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66C" w:rsidRDefault="0033266C" w:rsidP="007767E6">
      <w:pPr>
        <w:contextualSpacing/>
        <w:rPr>
          <w:rFonts w:eastAsia="Calibri"/>
          <w:b/>
          <w:bCs/>
          <w:sz w:val="24"/>
          <w:szCs w:val="24"/>
          <w:lang w:val="en-US" w:eastAsia="en-US"/>
        </w:rPr>
      </w:pPr>
    </w:p>
    <w:p w:rsidR="00AF553A" w:rsidRDefault="007767E6" w:rsidP="007767E6">
      <w:pPr>
        <w:contextualSpacing/>
        <w:rPr>
          <w:rFonts w:eastAsia="Calibri"/>
          <w:b/>
          <w:bCs/>
          <w:sz w:val="24"/>
          <w:szCs w:val="24"/>
          <w:lang w:val="en-US" w:eastAsia="en-US"/>
        </w:rPr>
      </w:pPr>
      <w:r>
        <w:rPr>
          <w:rFonts w:eastAsia="Calibri"/>
          <w:b/>
          <w:bCs/>
          <w:noProof/>
          <w:sz w:val="24"/>
          <w:szCs w:val="24"/>
          <w:lang w:val="en-US" w:eastAsia="en-US"/>
        </w:rPr>
        <w:drawing>
          <wp:inline distT="0" distB="0" distL="0" distR="0">
            <wp:extent cx="1650261" cy="1621359"/>
            <wp:effectExtent l="19050" t="0" r="7089" b="0"/>
            <wp:docPr id="2" name="Picture 1" descr="C:\Users\ICON\Desktop\Vinal Mam\photo\717A1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ON\Desktop\Vinal Mam\photo\717A1142.JPG"/>
                    <pic:cNvPicPr>
                      <a:picLocks noChangeAspect="1" noChangeArrowheads="1"/>
                    </pic:cNvPicPr>
                  </pic:nvPicPr>
                  <pic:blipFill>
                    <a:blip r:embed="rId5"/>
                    <a:srcRect/>
                    <a:stretch>
                      <a:fillRect/>
                    </a:stretch>
                  </pic:blipFill>
                  <pic:spPr bwMode="auto">
                    <a:xfrm>
                      <a:off x="0" y="0"/>
                      <a:ext cx="1655870" cy="1626870"/>
                    </a:xfrm>
                    <a:prstGeom prst="rect">
                      <a:avLst/>
                    </a:prstGeom>
                    <a:noFill/>
                    <a:ln w="9525">
                      <a:noFill/>
                      <a:miter lim="800000"/>
                      <a:headEnd/>
                      <a:tailEnd/>
                    </a:ln>
                  </pic:spPr>
                </pic:pic>
              </a:graphicData>
            </a:graphic>
          </wp:inline>
        </w:drawing>
      </w:r>
    </w:p>
    <w:p w:rsidR="007767E6" w:rsidRDefault="007767E6" w:rsidP="007767E6">
      <w:pPr>
        <w:contextualSpacing/>
        <w:rPr>
          <w:rFonts w:eastAsia="Calibri"/>
          <w:b/>
          <w:bCs/>
          <w:sz w:val="24"/>
          <w:szCs w:val="24"/>
          <w:lang w:val="en-US" w:eastAsia="en-US"/>
        </w:rPr>
      </w:pPr>
      <w:r>
        <w:rPr>
          <w:rFonts w:eastAsia="Calibri"/>
          <w:b/>
          <w:bCs/>
          <w:sz w:val="24"/>
          <w:szCs w:val="24"/>
          <w:lang w:val="en-US" w:eastAsia="en-US"/>
        </w:rPr>
        <w:t xml:space="preserve">Asst. Prof. </w:t>
      </w:r>
      <w:proofErr w:type="spellStart"/>
      <w:r>
        <w:rPr>
          <w:rFonts w:eastAsia="Calibri"/>
          <w:b/>
          <w:bCs/>
          <w:sz w:val="24"/>
          <w:szCs w:val="24"/>
          <w:lang w:val="en-US" w:eastAsia="en-US"/>
        </w:rPr>
        <w:t>Kusum</w:t>
      </w:r>
      <w:proofErr w:type="spellEnd"/>
      <w:r>
        <w:rPr>
          <w:rFonts w:eastAsia="Calibri"/>
          <w:b/>
          <w:bCs/>
          <w:sz w:val="24"/>
          <w:szCs w:val="24"/>
          <w:lang w:val="en-US" w:eastAsia="en-US"/>
        </w:rPr>
        <w:t xml:space="preserve"> Joshi</w:t>
      </w:r>
    </w:p>
    <w:p w:rsidR="00AF553A" w:rsidRDefault="00AF553A" w:rsidP="00AF553A">
      <w:pPr>
        <w:contextualSpacing/>
        <w:jc w:val="center"/>
        <w:rPr>
          <w:rFonts w:eastAsia="Calibri"/>
          <w:b/>
          <w:bCs/>
          <w:sz w:val="24"/>
          <w:szCs w:val="24"/>
          <w:lang w:val="en-US" w:eastAsia="en-US"/>
        </w:rPr>
      </w:pPr>
    </w:p>
    <w:p w:rsidR="00AF553A" w:rsidRDefault="007767E6" w:rsidP="00AF553A">
      <w:pPr>
        <w:contextualSpacing/>
        <w:jc w:val="left"/>
        <w:rPr>
          <w:rFonts w:eastAsia="Calibri"/>
          <w:b/>
          <w:bCs/>
          <w:sz w:val="24"/>
          <w:szCs w:val="24"/>
          <w:lang w:val="en-US" w:eastAsia="en-US"/>
        </w:rPr>
      </w:pPr>
      <w:r>
        <w:rPr>
          <w:rFonts w:eastAsia="Calibri"/>
          <w:b/>
          <w:bCs/>
          <w:sz w:val="24"/>
          <w:szCs w:val="24"/>
          <w:lang w:val="en-US" w:eastAsia="en-US"/>
        </w:rPr>
        <w:t>ABOUT THE FAC</w:t>
      </w:r>
      <w:r w:rsidR="00AF553A">
        <w:rPr>
          <w:rFonts w:eastAsia="Calibri"/>
          <w:b/>
          <w:bCs/>
          <w:sz w:val="24"/>
          <w:szCs w:val="24"/>
          <w:lang w:val="en-US" w:eastAsia="en-US"/>
        </w:rPr>
        <w:t>ULTY-:</w:t>
      </w:r>
    </w:p>
    <w:p w:rsidR="00AF553A" w:rsidRDefault="00AF553A" w:rsidP="00AF553A">
      <w:pPr>
        <w:contextualSpacing/>
        <w:jc w:val="left"/>
        <w:rPr>
          <w:rFonts w:eastAsia="Calibri"/>
          <w:bCs/>
          <w:sz w:val="24"/>
          <w:szCs w:val="24"/>
          <w:lang w:val="en-US" w:eastAsia="en-US"/>
        </w:rPr>
      </w:pPr>
      <w:r>
        <w:rPr>
          <w:rFonts w:eastAsia="Calibri"/>
          <w:bCs/>
          <w:sz w:val="24"/>
          <w:szCs w:val="24"/>
          <w:lang w:val="en-US" w:eastAsia="en-US"/>
        </w:rPr>
        <w:t>As after completing the legal studies, I have taken the practical experience in the field of law. I was keen interested towards the academics and due to which I have joined Indore Institute Of law form 2011 as an assistant professor. While I was teaching I have done research work for the publication of the Article and seminar conferences. As in IIL I am also holding the post of Academic Coordinator and convener of moot court society.</w:t>
      </w:r>
    </w:p>
    <w:p w:rsidR="00AF553A" w:rsidRDefault="00AF553A" w:rsidP="00AF553A">
      <w:pPr>
        <w:contextualSpacing/>
        <w:jc w:val="left"/>
        <w:rPr>
          <w:rFonts w:eastAsia="Calibri"/>
          <w:bCs/>
          <w:sz w:val="24"/>
          <w:szCs w:val="24"/>
          <w:lang w:val="en-US" w:eastAsia="en-US"/>
        </w:rPr>
      </w:pPr>
      <w:r>
        <w:rPr>
          <w:rFonts w:eastAsia="Calibri"/>
          <w:bCs/>
          <w:sz w:val="24"/>
          <w:szCs w:val="24"/>
          <w:lang w:val="en-US" w:eastAsia="en-US"/>
        </w:rPr>
        <w:t>In the field of academics I have been teaching the graduate and post graduate students, where I have been a research guide for the Masters students in the dissertation.</w:t>
      </w:r>
    </w:p>
    <w:p w:rsidR="00AF553A" w:rsidRDefault="00AF553A" w:rsidP="00AF553A">
      <w:pPr>
        <w:contextualSpacing/>
        <w:jc w:val="left"/>
        <w:rPr>
          <w:rFonts w:eastAsia="Calibri"/>
          <w:bCs/>
          <w:sz w:val="24"/>
          <w:szCs w:val="24"/>
          <w:lang w:val="en-US" w:eastAsia="en-US"/>
        </w:rPr>
      </w:pPr>
    </w:p>
    <w:p w:rsidR="00AF553A" w:rsidRDefault="00AF553A" w:rsidP="00AF553A">
      <w:pPr>
        <w:contextualSpacing/>
        <w:jc w:val="left"/>
        <w:rPr>
          <w:rFonts w:eastAsia="Calibri"/>
          <w:b/>
          <w:bCs/>
          <w:sz w:val="28"/>
          <w:szCs w:val="24"/>
          <w:lang w:val="en-US" w:eastAsia="en-US"/>
        </w:rPr>
      </w:pPr>
      <w:r w:rsidRPr="00671F75">
        <w:rPr>
          <w:rFonts w:eastAsia="Calibri"/>
          <w:b/>
          <w:bCs/>
          <w:sz w:val="28"/>
          <w:szCs w:val="24"/>
          <w:lang w:val="en-US" w:eastAsia="en-US"/>
        </w:rPr>
        <w:t xml:space="preserve">DESIGNATION </w:t>
      </w:r>
      <w:r>
        <w:rPr>
          <w:rFonts w:eastAsia="Calibri"/>
          <w:b/>
          <w:bCs/>
          <w:sz w:val="28"/>
          <w:szCs w:val="24"/>
          <w:lang w:val="en-US" w:eastAsia="en-US"/>
        </w:rPr>
        <w:t>/QUALIFICATION-:</w:t>
      </w:r>
    </w:p>
    <w:p w:rsidR="00AF553A" w:rsidRPr="00AF553A" w:rsidRDefault="00AF553A" w:rsidP="00AF553A">
      <w:pPr>
        <w:contextualSpacing/>
        <w:jc w:val="left"/>
        <w:rPr>
          <w:rFonts w:eastAsia="Calibri"/>
          <w:bCs/>
          <w:sz w:val="28"/>
          <w:szCs w:val="24"/>
          <w:lang w:val="en-US" w:eastAsia="en-US"/>
        </w:rPr>
      </w:pPr>
      <w:r>
        <w:rPr>
          <w:rFonts w:eastAsia="Calibri"/>
          <w:b/>
          <w:bCs/>
          <w:sz w:val="28"/>
          <w:szCs w:val="24"/>
          <w:lang w:val="en-US" w:eastAsia="en-US"/>
        </w:rPr>
        <w:t xml:space="preserve"> </w:t>
      </w:r>
      <w:r w:rsidRPr="00AF553A">
        <w:rPr>
          <w:rFonts w:eastAsia="Calibri"/>
          <w:bCs/>
          <w:sz w:val="28"/>
          <w:szCs w:val="24"/>
          <w:lang w:val="en-US" w:eastAsia="en-US"/>
        </w:rPr>
        <w:t>Assistant professor</w:t>
      </w:r>
    </w:p>
    <w:p w:rsidR="00AF553A" w:rsidRDefault="00AF553A" w:rsidP="00AF553A">
      <w:pPr>
        <w:contextualSpacing/>
        <w:jc w:val="left"/>
        <w:rPr>
          <w:rFonts w:eastAsia="Calibri"/>
          <w:bCs/>
          <w:sz w:val="28"/>
          <w:szCs w:val="24"/>
          <w:lang w:val="en-US" w:eastAsia="en-US"/>
        </w:rPr>
      </w:pPr>
      <w:r w:rsidRPr="00AF553A">
        <w:rPr>
          <w:rFonts w:eastAsia="Calibri"/>
          <w:bCs/>
          <w:sz w:val="28"/>
          <w:szCs w:val="24"/>
          <w:lang w:val="en-US" w:eastAsia="en-US"/>
        </w:rPr>
        <w:t>LL.M, LL.B, B.Com</w:t>
      </w:r>
    </w:p>
    <w:p w:rsidR="00241BB6" w:rsidRDefault="00241BB6" w:rsidP="00AF553A">
      <w:pPr>
        <w:contextualSpacing/>
        <w:jc w:val="left"/>
        <w:rPr>
          <w:rFonts w:eastAsia="Calibri"/>
          <w:bCs/>
          <w:sz w:val="28"/>
          <w:szCs w:val="24"/>
          <w:lang w:val="en-US" w:eastAsia="en-US"/>
        </w:rPr>
      </w:pPr>
    </w:p>
    <w:p w:rsidR="00AF553A" w:rsidRDefault="00AF553A" w:rsidP="00AF553A">
      <w:pPr>
        <w:jc w:val="left"/>
        <w:rPr>
          <w:b/>
          <w:bCs/>
          <w:sz w:val="28"/>
        </w:rPr>
      </w:pPr>
      <w:r w:rsidRPr="00671F75">
        <w:rPr>
          <w:b/>
          <w:bCs/>
          <w:sz w:val="28"/>
        </w:rPr>
        <w:t>RESEARCH WORK</w:t>
      </w:r>
      <w:r>
        <w:rPr>
          <w:b/>
          <w:bCs/>
          <w:sz w:val="28"/>
        </w:rPr>
        <w:t>-:</w:t>
      </w:r>
    </w:p>
    <w:p w:rsidR="00241BB6" w:rsidRPr="00241BB6" w:rsidRDefault="00241BB6" w:rsidP="00AF553A">
      <w:pPr>
        <w:jc w:val="left"/>
        <w:rPr>
          <w:bCs/>
          <w:sz w:val="28"/>
        </w:rPr>
      </w:pPr>
      <w:r>
        <w:rPr>
          <w:b/>
          <w:bCs/>
          <w:sz w:val="28"/>
        </w:rPr>
        <w:t xml:space="preserve">Dissertation-:  </w:t>
      </w:r>
      <w:r>
        <w:rPr>
          <w:bCs/>
          <w:sz w:val="28"/>
        </w:rPr>
        <w:t>A study on recession with best financial plans in India</w:t>
      </w:r>
    </w:p>
    <w:p w:rsidR="00AF553A" w:rsidRDefault="00AF553A" w:rsidP="00AF553A">
      <w:pPr>
        <w:jc w:val="left"/>
        <w:rPr>
          <w:bCs/>
          <w:sz w:val="28"/>
        </w:rPr>
      </w:pPr>
      <w:r w:rsidRPr="00AF553A">
        <w:rPr>
          <w:bCs/>
          <w:sz w:val="28"/>
        </w:rPr>
        <w:t>Several students were under my guidance for their dissertation research.</w:t>
      </w:r>
    </w:p>
    <w:p w:rsidR="00294944" w:rsidRPr="000407CB" w:rsidRDefault="00294944" w:rsidP="00294944">
      <w:pPr>
        <w:tabs>
          <w:tab w:val="left" w:pos="0"/>
        </w:tabs>
        <w:rPr>
          <w:b/>
          <w:bCs/>
          <w:sz w:val="24"/>
          <w:szCs w:val="24"/>
        </w:rPr>
      </w:pPr>
    </w:p>
    <w:p w:rsidR="00294944" w:rsidRPr="000407CB" w:rsidRDefault="00294944" w:rsidP="00294944">
      <w:pPr>
        <w:tabs>
          <w:tab w:val="left" w:pos="1773"/>
          <w:tab w:val="center" w:pos="4513"/>
        </w:tabs>
        <w:jc w:val="left"/>
        <w:rPr>
          <w:b/>
          <w:sz w:val="32"/>
          <w:szCs w:val="24"/>
        </w:rPr>
      </w:pPr>
      <w:r>
        <w:rPr>
          <w:b/>
          <w:sz w:val="32"/>
        </w:rPr>
        <w:tab/>
      </w:r>
      <w:r>
        <w:rPr>
          <w:b/>
          <w:sz w:val="32"/>
        </w:rPr>
        <w:tab/>
      </w:r>
      <w:r w:rsidRPr="000407CB">
        <w:rPr>
          <w:b/>
          <w:sz w:val="32"/>
          <w:szCs w:val="24"/>
        </w:rPr>
        <w:t>Publication list</w:t>
      </w:r>
    </w:p>
    <w:p w:rsidR="00294944" w:rsidRPr="000407CB" w:rsidRDefault="00294944" w:rsidP="00294944">
      <w:pPr>
        <w:pStyle w:val="ListParagraph"/>
        <w:numPr>
          <w:ilvl w:val="2"/>
          <w:numId w:val="2"/>
        </w:numPr>
        <w:spacing w:after="200" w:line="276" w:lineRule="auto"/>
        <w:jc w:val="both"/>
      </w:pPr>
      <w:r w:rsidRPr="000407CB">
        <w:t xml:space="preserve">Our </w:t>
      </w:r>
      <w:proofErr w:type="spellStart"/>
      <w:r w:rsidRPr="000407CB">
        <w:t>Imprestion</w:t>
      </w:r>
      <w:proofErr w:type="spellEnd"/>
      <w:r w:rsidRPr="000407CB">
        <w:t xml:space="preserve"> of CSR and its Growing implication in India  2016 in Global Journal of Commerce and Management Perspective International Journal Scopus Indexed  in 01-04-2017 , ISSN No-2319-7285, Issue-2, Vol./Year-VI.</w:t>
      </w:r>
    </w:p>
    <w:p w:rsidR="00294944" w:rsidRPr="000407CB" w:rsidRDefault="00294944" w:rsidP="00294944">
      <w:pPr>
        <w:pStyle w:val="ListParagraph"/>
        <w:numPr>
          <w:ilvl w:val="2"/>
          <w:numId w:val="2"/>
        </w:numPr>
        <w:spacing w:after="200" w:line="276" w:lineRule="auto"/>
        <w:jc w:val="both"/>
      </w:pPr>
      <w:r w:rsidRPr="000407CB">
        <w:lastRenderedPageBreak/>
        <w:t xml:space="preserve">A summary on CSR: When social issues become strategic in International Journal of Engineering and Applied Sciences (IJEAS) Thomson and </w:t>
      </w:r>
      <w:proofErr w:type="spellStart"/>
      <w:r w:rsidRPr="000407CB">
        <w:t>Reutor</w:t>
      </w:r>
      <w:proofErr w:type="spellEnd"/>
      <w:r w:rsidRPr="000407CB">
        <w:t xml:space="preserve"> Index in 01-02-2017, ISSN No- 2394-3661, Issue-2, Vol</w:t>
      </w:r>
      <w:proofErr w:type="gramStart"/>
      <w:r w:rsidRPr="000407CB">
        <w:t>./</w:t>
      </w:r>
      <w:proofErr w:type="gramEnd"/>
      <w:r w:rsidRPr="000407CB">
        <w:t>Year-VI, Page no. 14-16.</w:t>
      </w:r>
    </w:p>
    <w:p w:rsidR="00294944" w:rsidRPr="000407CB" w:rsidRDefault="00294944" w:rsidP="00294944">
      <w:pPr>
        <w:pStyle w:val="ListParagraph"/>
        <w:numPr>
          <w:ilvl w:val="2"/>
          <w:numId w:val="2"/>
        </w:numPr>
        <w:spacing w:after="200" w:line="276" w:lineRule="auto"/>
        <w:jc w:val="both"/>
      </w:pPr>
      <w:r w:rsidRPr="000407CB">
        <w:t xml:space="preserve">JESSICA LENAHAN (GONZALES) V. UNITED STATES AND THE INTERAMERICAN COMMISSION’S APPROACH TO EQUALITY in National Journal </w:t>
      </w:r>
      <w:proofErr w:type="spellStart"/>
      <w:r w:rsidRPr="000407CB">
        <w:t>Udgayam</w:t>
      </w:r>
      <w:proofErr w:type="spellEnd"/>
      <w:r w:rsidRPr="000407CB">
        <w:t xml:space="preserve"> </w:t>
      </w:r>
      <w:proofErr w:type="spellStart"/>
      <w:r w:rsidRPr="000407CB">
        <w:t>Vigyati</w:t>
      </w:r>
      <w:proofErr w:type="spellEnd"/>
      <w:r w:rsidRPr="000407CB">
        <w:t>, ISSN : 2455-2488</w:t>
      </w:r>
    </w:p>
    <w:p w:rsidR="00294944" w:rsidRPr="000407CB" w:rsidRDefault="00294944" w:rsidP="00294944">
      <w:pPr>
        <w:pStyle w:val="ListParagraph"/>
        <w:numPr>
          <w:ilvl w:val="2"/>
          <w:numId w:val="2"/>
        </w:numPr>
        <w:spacing w:after="200" w:line="276" w:lineRule="auto"/>
        <w:jc w:val="both"/>
      </w:pPr>
      <w:r w:rsidRPr="000407CB">
        <w:t xml:space="preserve">Moral Value in Legal Education, in Indian perspective in </w:t>
      </w:r>
      <w:proofErr w:type="spellStart"/>
      <w:r w:rsidRPr="000407CB">
        <w:rPr>
          <w:rFonts w:ascii="Mangal" w:hAnsi="Mangal"/>
        </w:rPr>
        <w:t>शिक्ष</w:t>
      </w:r>
      <w:proofErr w:type="gramStart"/>
      <w:r w:rsidRPr="000407CB">
        <w:rPr>
          <w:rFonts w:ascii="Mangal" w:hAnsi="Mangal"/>
        </w:rPr>
        <w:t>ा</w:t>
      </w:r>
      <w:proofErr w:type="spellEnd"/>
      <w:r w:rsidRPr="000407CB">
        <w:t xml:space="preserve"> ,</w:t>
      </w:r>
      <w:proofErr w:type="gramEnd"/>
      <w:r w:rsidRPr="000407CB">
        <w:t xml:space="preserve"> </w:t>
      </w:r>
      <w:proofErr w:type="spellStart"/>
      <w:r w:rsidRPr="000407CB">
        <w:rPr>
          <w:rFonts w:ascii="Mangal" w:hAnsi="Mangal"/>
        </w:rPr>
        <w:t>व्यवसाय</w:t>
      </w:r>
      <w:proofErr w:type="spellEnd"/>
      <w:r w:rsidRPr="000407CB">
        <w:t xml:space="preserve">  , </w:t>
      </w:r>
      <w:proofErr w:type="spellStart"/>
      <w:r w:rsidRPr="000407CB">
        <w:rPr>
          <w:rFonts w:ascii="Mangal" w:hAnsi="Mangal"/>
        </w:rPr>
        <w:t>प्रभंध</w:t>
      </w:r>
      <w:proofErr w:type="spellEnd"/>
      <w:r w:rsidRPr="000407CB">
        <w:t xml:space="preserve">  </w:t>
      </w:r>
      <w:proofErr w:type="spellStart"/>
      <w:r w:rsidRPr="000407CB">
        <w:rPr>
          <w:rFonts w:ascii="Mangal" w:hAnsi="Mangal"/>
        </w:rPr>
        <w:t>एवं</w:t>
      </w:r>
      <w:proofErr w:type="spellEnd"/>
      <w:r w:rsidRPr="000407CB">
        <w:t xml:space="preserve"> </w:t>
      </w:r>
      <w:proofErr w:type="spellStart"/>
      <w:r w:rsidRPr="000407CB">
        <w:rPr>
          <w:rFonts w:ascii="Mangal" w:hAnsi="Mangal"/>
        </w:rPr>
        <w:t>भारतीय</w:t>
      </w:r>
      <w:proofErr w:type="spellEnd"/>
      <w:r w:rsidRPr="000407CB">
        <w:t xml:space="preserve"> </w:t>
      </w:r>
      <w:proofErr w:type="spellStart"/>
      <w:r w:rsidRPr="000407CB">
        <w:rPr>
          <w:rFonts w:ascii="Mangal" w:hAnsi="Mangal"/>
        </w:rPr>
        <w:t>जीवन</w:t>
      </w:r>
      <w:proofErr w:type="spellEnd"/>
      <w:r w:rsidRPr="000407CB">
        <w:t xml:space="preserve"> </w:t>
      </w:r>
      <w:proofErr w:type="spellStart"/>
      <w:r w:rsidRPr="000407CB">
        <w:rPr>
          <w:rFonts w:ascii="Mangal" w:hAnsi="Mangal"/>
        </w:rPr>
        <w:t>मूल्य</w:t>
      </w:r>
      <w:r w:rsidRPr="000407CB">
        <w:t>-</w:t>
      </w:r>
      <w:r w:rsidRPr="000407CB">
        <w:rPr>
          <w:rFonts w:ascii="Mangal" w:hAnsi="Mangal"/>
        </w:rPr>
        <w:t>एक</w:t>
      </w:r>
      <w:proofErr w:type="spellEnd"/>
      <w:r w:rsidRPr="000407CB">
        <w:t xml:space="preserve"> </w:t>
      </w:r>
      <w:proofErr w:type="spellStart"/>
      <w:r w:rsidRPr="000407CB">
        <w:rPr>
          <w:rFonts w:ascii="Mangal" w:hAnsi="Mangal"/>
        </w:rPr>
        <w:t>चिंतन</w:t>
      </w:r>
      <w:proofErr w:type="spellEnd"/>
      <w:r w:rsidRPr="000407CB">
        <w:t xml:space="preserve"> </w:t>
      </w:r>
      <w:proofErr w:type="spellStart"/>
      <w:r w:rsidRPr="000407CB">
        <w:rPr>
          <w:rFonts w:ascii="Mangal" w:hAnsi="Mangal"/>
        </w:rPr>
        <w:t>राष्ट्रीय</w:t>
      </w:r>
      <w:proofErr w:type="spellEnd"/>
      <w:r w:rsidRPr="000407CB">
        <w:t xml:space="preserve"> </w:t>
      </w:r>
      <w:proofErr w:type="spellStart"/>
      <w:r w:rsidRPr="000407CB">
        <w:rPr>
          <w:rFonts w:ascii="Mangal" w:hAnsi="Mangal"/>
        </w:rPr>
        <w:t>संगोष्ठी</w:t>
      </w:r>
      <w:proofErr w:type="spellEnd"/>
      <w:r w:rsidRPr="000407CB">
        <w:t xml:space="preserve">, 28-29 </w:t>
      </w:r>
      <w:proofErr w:type="spellStart"/>
      <w:r w:rsidRPr="000407CB">
        <w:rPr>
          <w:rFonts w:ascii="Mangal" w:hAnsi="Mangal"/>
        </w:rPr>
        <w:t>नवम्बर</w:t>
      </w:r>
      <w:proofErr w:type="spellEnd"/>
      <w:r w:rsidRPr="000407CB">
        <w:t xml:space="preserve"> 2015, ISSN : 2455-2488, Page no. 108-112.</w:t>
      </w:r>
    </w:p>
    <w:p w:rsidR="00294944" w:rsidRPr="000407CB" w:rsidRDefault="00294944" w:rsidP="00294944">
      <w:pPr>
        <w:pStyle w:val="ListParagraph"/>
        <w:numPr>
          <w:ilvl w:val="2"/>
          <w:numId w:val="2"/>
        </w:numPr>
        <w:spacing w:after="200" w:line="276" w:lineRule="auto"/>
        <w:jc w:val="both"/>
      </w:pPr>
      <w:r w:rsidRPr="000407CB">
        <w:t xml:space="preserve">Retailing: Cyber Security Issues and Legal Formalities Required in India in </w:t>
      </w:r>
      <w:proofErr w:type="spellStart"/>
      <w:r w:rsidRPr="000407CB">
        <w:t>Altius</w:t>
      </w:r>
      <w:proofErr w:type="spellEnd"/>
      <w:r w:rsidRPr="000407CB">
        <w:t xml:space="preserve"> </w:t>
      </w:r>
      <w:proofErr w:type="spellStart"/>
      <w:r w:rsidRPr="000407CB">
        <w:t>Shodh</w:t>
      </w:r>
      <w:proofErr w:type="spellEnd"/>
      <w:r w:rsidRPr="000407CB">
        <w:t xml:space="preserve"> Journal of Management and Commerce, 01-01-2015, ISSN 2348 – 8891 , Issue II, Vol. 2015, Page No. 347-349</w:t>
      </w:r>
    </w:p>
    <w:p w:rsidR="00294944" w:rsidRPr="000407CB" w:rsidRDefault="00294944" w:rsidP="00294944">
      <w:pPr>
        <w:pStyle w:val="ListParagraph"/>
        <w:numPr>
          <w:ilvl w:val="2"/>
          <w:numId w:val="2"/>
        </w:numPr>
        <w:spacing w:after="200" w:line="276" w:lineRule="auto"/>
        <w:jc w:val="both"/>
      </w:pPr>
      <w:r w:rsidRPr="000407CB">
        <w:t>Cloud Computing: Basic and Legal Issues in India in Science Technology and Society, Feb.-15, ISBN:81-902565-6-4, Issue II, Vol./year 2015, Page No. 364-365</w:t>
      </w:r>
    </w:p>
    <w:p w:rsidR="00294944" w:rsidRPr="000407CB" w:rsidRDefault="00294944" w:rsidP="00294944">
      <w:pPr>
        <w:pStyle w:val="ListParagraph"/>
        <w:numPr>
          <w:ilvl w:val="2"/>
          <w:numId w:val="2"/>
        </w:numPr>
        <w:spacing w:after="200" w:line="276" w:lineRule="auto"/>
        <w:jc w:val="both"/>
      </w:pPr>
      <w:r w:rsidRPr="000407CB">
        <w:t xml:space="preserve">Evolutions and Innovations in Education in </w:t>
      </w:r>
      <w:proofErr w:type="spellStart"/>
      <w:r w:rsidRPr="000407CB">
        <w:t>Arihant</w:t>
      </w:r>
      <w:proofErr w:type="spellEnd"/>
      <w:r w:rsidRPr="000407CB">
        <w:t xml:space="preserve"> College GYAN MANTHAN, 12-13 May 2015, ISBN:978-81-931452-0-3, Page No. 99-102</w:t>
      </w:r>
    </w:p>
    <w:p w:rsidR="00294944" w:rsidRPr="000407CB" w:rsidRDefault="00294944" w:rsidP="00294944">
      <w:pPr>
        <w:pStyle w:val="ListParagraph"/>
        <w:numPr>
          <w:ilvl w:val="2"/>
          <w:numId w:val="2"/>
        </w:numPr>
        <w:spacing w:after="200" w:line="276" w:lineRule="auto"/>
        <w:jc w:val="both"/>
      </w:pPr>
      <w:r w:rsidRPr="000407CB">
        <w:t xml:space="preserve">Judicial Activism: Tremendous Judicial Process and IPL in </w:t>
      </w:r>
      <w:proofErr w:type="spellStart"/>
      <w:r w:rsidRPr="000407CB">
        <w:t>Shikshan</w:t>
      </w:r>
      <w:proofErr w:type="spellEnd"/>
      <w:r w:rsidRPr="000407CB">
        <w:t xml:space="preserve"> </w:t>
      </w:r>
      <w:proofErr w:type="spellStart"/>
      <w:r w:rsidRPr="000407CB">
        <w:t>Margdarshak</w:t>
      </w:r>
      <w:proofErr w:type="spellEnd"/>
      <w:r w:rsidRPr="000407CB">
        <w:t>, 01-05-2015, ISSN</w:t>
      </w:r>
      <w:proofErr w:type="gramStart"/>
      <w:r w:rsidRPr="000407CB">
        <w:t>:2456</w:t>
      </w:r>
      <w:proofErr w:type="gramEnd"/>
      <w:r w:rsidRPr="000407CB">
        <w:t>-1257, Issue- Special Issue, vol. Quarterly, Page No. 68-70.</w:t>
      </w:r>
    </w:p>
    <w:p w:rsidR="00294944" w:rsidRPr="000407CB" w:rsidRDefault="00294944" w:rsidP="00294944">
      <w:pPr>
        <w:pStyle w:val="ListParagraph"/>
        <w:numPr>
          <w:ilvl w:val="2"/>
          <w:numId w:val="2"/>
        </w:numPr>
        <w:spacing w:after="200" w:line="276" w:lineRule="auto"/>
        <w:jc w:val="both"/>
      </w:pPr>
      <w:r w:rsidRPr="000407CB">
        <w:t>Right to Work in Indian Scenario in Law Journal : Legal Voice of India, 05-07-2015, ISSN :2277-8454, Issue II, Vol.2, Page No. 57-62</w:t>
      </w:r>
    </w:p>
    <w:p w:rsidR="00294944" w:rsidRPr="000407CB" w:rsidRDefault="00294944" w:rsidP="00294944">
      <w:pPr>
        <w:pStyle w:val="ListParagraph"/>
        <w:numPr>
          <w:ilvl w:val="2"/>
          <w:numId w:val="2"/>
        </w:numPr>
        <w:spacing w:after="200" w:line="276" w:lineRule="auto"/>
        <w:jc w:val="both"/>
      </w:pPr>
      <w:r w:rsidRPr="000407CB">
        <w:t xml:space="preserve">The Green Court System in India (National Green Tribunal Act, 2010) in Value Based Innovative Business Management, Dce.-13, IBSN 13:978-93-5110-155-0, </w:t>
      </w:r>
    </w:p>
    <w:p w:rsidR="00294944" w:rsidRPr="000407CB" w:rsidRDefault="00294944" w:rsidP="00294944">
      <w:pPr>
        <w:pStyle w:val="ListParagraph"/>
        <w:numPr>
          <w:ilvl w:val="2"/>
          <w:numId w:val="2"/>
        </w:numPr>
        <w:spacing w:after="200" w:line="276" w:lineRule="auto"/>
        <w:jc w:val="both"/>
      </w:pPr>
      <w:r w:rsidRPr="000407CB">
        <w:t>Competition Act Of India: A Pathway To Reduce Unfair Method Of Competition in Golden Research thoughts, Dec.-13, ISSN - 2231-5063,</w:t>
      </w:r>
    </w:p>
    <w:p w:rsidR="00294944" w:rsidRPr="000407CB" w:rsidRDefault="00294944" w:rsidP="00294944">
      <w:pPr>
        <w:pStyle w:val="ListParagraph"/>
        <w:numPr>
          <w:ilvl w:val="2"/>
          <w:numId w:val="2"/>
        </w:numPr>
        <w:spacing w:after="200" w:line="276" w:lineRule="auto"/>
        <w:jc w:val="both"/>
      </w:pPr>
      <w:proofErr w:type="spellStart"/>
      <w:r w:rsidRPr="000407CB">
        <w:t>Impect</w:t>
      </w:r>
      <w:proofErr w:type="spellEnd"/>
      <w:r w:rsidRPr="000407CB">
        <w:t xml:space="preserve"> of ICT on Society and Cyber Crimes in Value Based Innovative Business Management, 01-06-2013, ISBN 13: 978-93-5110-155-0, Issue – I, Vol. I, Page No. 320-323</w:t>
      </w:r>
    </w:p>
    <w:p w:rsidR="00294944" w:rsidRPr="000407CB" w:rsidRDefault="00294944" w:rsidP="00294944">
      <w:pPr>
        <w:pStyle w:val="ListParagraph"/>
        <w:numPr>
          <w:ilvl w:val="2"/>
          <w:numId w:val="2"/>
        </w:numPr>
        <w:spacing w:after="200" w:line="276" w:lineRule="auto"/>
        <w:jc w:val="both"/>
      </w:pPr>
      <w:r w:rsidRPr="000407CB">
        <w:t>Hospitality and Foreign Contribution in Research  Analysis and Evaluation, 01-10-2012, ISSN 0975-3486, Issue 37, Vol. IV, Page No. 64-65</w:t>
      </w:r>
    </w:p>
    <w:p w:rsidR="00294944" w:rsidRPr="000407CB" w:rsidRDefault="00294944" w:rsidP="00294944">
      <w:pPr>
        <w:pStyle w:val="ListParagraph"/>
        <w:numPr>
          <w:ilvl w:val="2"/>
          <w:numId w:val="2"/>
        </w:numPr>
        <w:spacing w:after="200" w:line="276" w:lineRule="auto"/>
        <w:jc w:val="both"/>
      </w:pPr>
      <w:r w:rsidRPr="000407CB">
        <w:t>Space Law: An Area of the Law to Facilitate Encompasses in outer Space in Research Link, 01-09-2012, ISSN 0973-1628, Issue 102, Vol. XI(7), Page No. 109-111.</w:t>
      </w:r>
    </w:p>
    <w:p w:rsidR="00294944" w:rsidRPr="000407CB" w:rsidRDefault="00294944" w:rsidP="00294944">
      <w:pPr>
        <w:pStyle w:val="ListParagraph"/>
        <w:numPr>
          <w:ilvl w:val="2"/>
          <w:numId w:val="2"/>
        </w:numPr>
        <w:spacing w:after="200" w:line="276" w:lineRule="auto"/>
        <w:jc w:val="both"/>
      </w:pPr>
      <w:r w:rsidRPr="000407CB">
        <w:t xml:space="preserve">Women Entrepreneurship with ICT in Madhya Pradesh </w:t>
      </w:r>
      <w:proofErr w:type="spellStart"/>
      <w:r w:rsidRPr="000407CB">
        <w:t>Samajik</w:t>
      </w:r>
      <w:proofErr w:type="spellEnd"/>
      <w:r w:rsidRPr="000407CB">
        <w:t xml:space="preserve"> </w:t>
      </w:r>
      <w:proofErr w:type="spellStart"/>
      <w:r w:rsidRPr="000407CB">
        <w:t>Shodh</w:t>
      </w:r>
      <w:proofErr w:type="spellEnd"/>
      <w:r w:rsidRPr="000407CB">
        <w:t xml:space="preserve"> </w:t>
      </w:r>
      <w:proofErr w:type="spellStart"/>
      <w:r w:rsidRPr="000407CB">
        <w:t>Samgrah</w:t>
      </w:r>
      <w:proofErr w:type="spellEnd"/>
      <w:r w:rsidRPr="000407CB">
        <w:t>, 01-09-2012,ISSN -2231-2951, Issue I, vol. -2, Page No. 119-125</w:t>
      </w:r>
    </w:p>
    <w:p w:rsidR="00294944" w:rsidRPr="000407CB" w:rsidRDefault="00294944" w:rsidP="00294944">
      <w:pPr>
        <w:pStyle w:val="ListParagraph"/>
        <w:numPr>
          <w:ilvl w:val="2"/>
          <w:numId w:val="2"/>
        </w:numPr>
        <w:spacing w:after="200" w:line="276" w:lineRule="auto"/>
        <w:jc w:val="both"/>
      </w:pPr>
      <w:r w:rsidRPr="000407CB">
        <w:t xml:space="preserve">Preventive Measures of Money Laundering in India in </w:t>
      </w:r>
      <w:proofErr w:type="spellStart"/>
      <w:r w:rsidRPr="000407CB">
        <w:t>Shodh</w:t>
      </w:r>
      <w:proofErr w:type="spellEnd"/>
      <w:r w:rsidRPr="000407CB">
        <w:t xml:space="preserve"> </w:t>
      </w:r>
      <w:proofErr w:type="spellStart"/>
      <w:r w:rsidRPr="000407CB">
        <w:t>Samiksha</w:t>
      </w:r>
      <w:proofErr w:type="spellEnd"/>
      <w:r w:rsidRPr="000407CB">
        <w:t xml:space="preserve"> </w:t>
      </w:r>
      <w:proofErr w:type="spellStart"/>
      <w:r w:rsidRPr="000407CB">
        <w:t>Aur</w:t>
      </w:r>
      <w:proofErr w:type="spellEnd"/>
      <w:r w:rsidRPr="000407CB">
        <w:t xml:space="preserve"> </w:t>
      </w:r>
      <w:proofErr w:type="spellStart"/>
      <w:r w:rsidRPr="000407CB">
        <w:t>Mulyankan</w:t>
      </w:r>
      <w:proofErr w:type="spellEnd"/>
      <w:r w:rsidRPr="000407CB">
        <w:t>, 01-07-2012, ISSN -0974-2832, Issue 42, Vol. IV, Page No. 35-36</w:t>
      </w:r>
    </w:p>
    <w:p w:rsidR="00294944" w:rsidRPr="000407CB" w:rsidRDefault="00294944" w:rsidP="00294944">
      <w:pPr>
        <w:pStyle w:val="ListParagraph"/>
        <w:numPr>
          <w:ilvl w:val="2"/>
          <w:numId w:val="2"/>
        </w:numPr>
        <w:spacing w:after="200" w:line="276" w:lineRule="auto"/>
        <w:jc w:val="both"/>
      </w:pPr>
      <w:r w:rsidRPr="000407CB">
        <w:t>Disability and Measure to be followed by Human Rights Commission in Research Link, 01-07-2012, ISSN - 0973-1628, Issue -100, Vol.- XI(5),Page No. 103-105</w:t>
      </w:r>
    </w:p>
    <w:p w:rsidR="00294944" w:rsidRPr="000407CB" w:rsidRDefault="00294944" w:rsidP="00294944">
      <w:pPr>
        <w:pStyle w:val="ListParagraph"/>
        <w:numPr>
          <w:ilvl w:val="2"/>
          <w:numId w:val="2"/>
        </w:numPr>
        <w:spacing w:after="200" w:line="276" w:lineRule="auto"/>
        <w:jc w:val="both"/>
      </w:pPr>
      <w:r w:rsidRPr="000407CB">
        <w:t xml:space="preserve">Legal Protection Pertaining to the Animals in India in Madhya Pradesh </w:t>
      </w:r>
      <w:proofErr w:type="spellStart"/>
      <w:r w:rsidRPr="000407CB">
        <w:t>Samajik</w:t>
      </w:r>
      <w:proofErr w:type="spellEnd"/>
      <w:r w:rsidRPr="000407CB">
        <w:t xml:space="preserve"> </w:t>
      </w:r>
      <w:proofErr w:type="spellStart"/>
      <w:r w:rsidRPr="000407CB">
        <w:t>Shodh</w:t>
      </w:r>
      <w:proofErr w:type="spellEnd"/>
      <w:r w:rsidRPr="000407CB">
        <w:t xml:space="preserve"> </w:t>
      </w:r>
      <w:proofErr w:type="spellStart"/>
      <w:r w:rsidRPr="000407CB">
        <w:t>Samgrah</w:t>
      </w:r>
      <w:proofErr w:type="spellEnd"/>
      <w:r w:rsidRPr="000407CB">
        <w:t>, 01-06-2012, ISSN - 2231-2951, Issue-4, Vol. -1, Page No. 82-87</w:t>
      </w:r>
    </w:p>
    <w:p w:rsidR="00294944" w:rsidRPr="000407CB" w:rsidRDefault="00294944" w:rsidP="00294944">
      <w:pPr>
        <w:pStyle w:val="ListParagraph"/>
        <w:numPr>
          <w:ilvl w:val="2"/>
          <w:numId w:val="2"/>
        </w:numPr>
        <w:spacing w:after="200" w:line="276" w:lineRule="auto"/>
        <w:jc w:val="both"/>
      </w:pPr>
      <w:proofErr w:type="spellStart"/>
      <w:r w:rsidRPr="000407CB">
        <w:lastRenderedPageBreak/>
        <w:t>Caeses</w:t>
      </w:r>
      <w:proofErr w:type="spellEnd"/>
      <w:r w:rsidRPr="000407CB">
        <w:t xml:space="preserve"> Study on NRI Divorce in </w:t>
      </w:r>
      <w:proofErr w:type="spellStart"/>
      <w:r w:rsidRPr="000407CB">
        <w:t>Adhikar</w:t>
      </w:r>
      <w:proofErr w:type="spellEnd"/>
      <w:r w:rsidRPr="000407CB">
        <w:t>, 01-05-2012, ISSN - 2231-2552, Issue -5, Vol. -2, Page No. 19-21</w:t>
      </w:r>
    </w:p>
    <w:p w:rsidR="00294944" w:rsidRPr="000407CB" w:rsidRDefault="00294944" w:rsidP="00294944">
      <w:pPr>
        <w:pStyle w:val="ListParagraph"/>
        <w:numPr>
          <w:ilvl w:val="2"/>
          <w:numId w:val="2"/>
        </w:numPr>
        <w:spacing w:after="200" w:line="276" w:lineRule="auto"/>
        <w:jc w:val="both"/>
      </w:pPr>
      <w:r w:rsidRPr="000407CB">
        <w:t>Cyber Forensic An Electronic Evidentiary Recovery in Research  Analysis and Evaluation , 01-05-2012, ISSN- 0975-3486, Issue - 32, Vol.- III, Page No. 47-48</w:t>
      </w:r>
    </w:p>
    <w:p w:rsidR="00294944" w:rsidRPr="000407CB" w:rsidRDefault="00294944" w:rsidP="00294944">
      <w:pPr>
        <w:pStyle w:val="ListParagraph"/>
        <w:numPr>
          <w:ilvl w:val="2"/>
          <w:numId w:val="2"/>
        </w:numPr>
        <w:spacing w:after="200" w:line="276" w:lineRule="auto"/>
        <w:jc w:val="both"/>
      </w:pPr>
      <w:r w:rsidRPr="000407CB">
        <w:t xml:space="preserve">Dilemma in NRI Marriage and Divorce in Madhya Pradesh </w:t>
      </w:r>
      <w:proofErr w:type="spellStart"/>
      <w:r w:rsidRPr="000407CB">
        <w:t>Samajik</w:t>
      </w:r>
      <w:proofErr w:type="spellEnd"/>
      <w:r w:rsidRPr="000407CB">
        <w:t xml:space="preserve"> </w:t>
      </w:r>
      <w:proofErr w:type="spellStart"/>
      <w:r w:rsidRPr="000407CB">
        <w:t>Shodh</w:t>
      </w:r>
      <w:proofErr w:type="spellEnd"/>
      <w:r w:rsidRPr="000407CB">
        <w:t xml:space="preserve"> </w:t>
      </w:r>
      <w:proofErr w:type="spellStart"/>
      <w:r w:rsidRPr="000407CB">
        <w:t>Samgrah</w:t>
      </w:r>
      <w:proofErr w:type="spellEnd"/>
      <w:r w:rsidRPr="000407CB">
        <w:t>, 01-03-2012, ISSN - 2231-2951, Issue – 3, Vol. I. Page No. 86-90</w:t>
      </w:r>
    </w:p>
    <w:p w:rsidR="00AF553A" w:rsidRDefault="00294944" w:rsidP="00294944">
      <w:pPr>
        <w:pStyle w:val="ListParagraph"/>
        <w:numPr>
          <w:ilvl w:val="2"/>
          <w:numId w:val="2"/>
        </w:numPr>
        <w:spacing w:after="200" w:line="276" w:lineRule="auto"/>
        <w:jc w:val="both"/>
      </w:pPr>
      <w:r w:rsidRPr="000407CB">
        <w:t xml:space="preserve">Live in Relationship in Madhya Pradesh </w:t>
      </w:r>
      <w:proofErr w:type="spellStart"/>
      <w:r w:rsidRPr="000407CB">
        <w:t>Samajik</w:t>
      </w:r>
      <w:proofErr w:type="spellEnd"/>
      <w:r w:rsidRPr="000407CB">
        <w:t xml:space="preserve"> </w:t>
      </w:r>
      <w:proofErr w:type="spellStart"/>
      <w:r w:rsidRPr="000407CB">
        <w:t>Shodh</w:t>
      </w:r>
      <w:proofErr w:type="spellEnd"/>
      <w:r w:rsidRPr="000407CB">
        <w:t xml:space="preserve"> </w:t>
      </w:r>
      <w:proofErr w:type="spellStart"/>
      <w:r w:rsidRPr="000407CB">
        <w:t>Samgrah</w:t>
      </w:r>
      <w:proofErr w:type="spellEnd"/>
      <w:r w:rsidRPr="000407CB">
        <w:t xml:space="preserve">, 01-12-2011, ISSN - 2231-2951, Issue – 2, Vol. I, Page No. 61-67 </w:t>
      </w:r>
    </w:p>
    <w:p w:rsidR="00294944" w:rsidRPr="00294944" w:rsidRDefault="00294944" w:rsidP="00294944">
      <w:pPr>
        <w:pStyle w:val="ListParagraph"/>
        <w:spacing w:after="200" w:line="276" w:lineRule="auto"/>
        <w:ind w:left="1080"/>
        <w:jc w:val="both"/>
      </w:pPr>
    </w:p>
    <w:p w:rsidR="00294944" w:rsidRDefault="00294944" w:rsidP="00294944">
      <w:pPr>
        <w:rPr>
          <w:b/>
          <w:sz w:val="24"/>
          <w:szCs w:val="24"/>
        </w:rPr>
      </w:pPr>
      <w:r w:rsidRPr="000C32C6">
        <w:rPr>
          <w:b/>
          <w:sz w:val="24"/>
          <w:szCs w:val="24"/>
        </w:rPr>
        <w:t>CONFERENCES &amp; PAPER PRESENTATIONS</w:t>
      </w:r>
    </w:p>
    <w:p w:rsidR="00294944" w:rsidRPr="000407CB" w:rsidRDefault="00294944" w:rsidP="00294944">
      <w:pPr>
        <w:pStyle w:val="ListParagraph"/>
        <w:numPr>
          <w:ilvl w:val="0"/>
          <w:numId w:val="1"/>
        </w:numPr>
        <w:spacing w:after="200" w:line="360" w:lineRule="auto"/>
        <w:jc w:val="both"/>
      </w:pPr>
      <w:r w:rsidRPr="000407CB">
        <w:t>Attended the National Symposium on “Whither Indian judiciary” on 21</w:t>
      </w:r>
      <w:r w:rsidRPr="000407CB">
        <w:rPr>
          <w:vertAlign w:val="superscript"/>
        </w:rPr>
        <w:t>st</w:t>
      </w:r>
      <w:r w:rsidRPr="000407CB">
        <w:t xml:space="preserve"> June, 2016.</w:t>
      </w:r>
    </w:p>
    <w:p w:rsidR="00294944" w:rsidRPr="000407CB" w:rsidRDefault="00294944" w:rsidP="00294944">
      <w:pPr>
        <w:pStyle w:val="ListParagraph"/>
        <w:numPr>
          <w:ilvl w:val="0"/>
          <w:numId w:val="1"/>
        </w:numPr>
        <w:spacing w:after="200" w:line="360" w:lineRule="auto"/>
        <w:jc w:val="both"/>
      </w:pPr>
      <w:r w:rsidRPr="000407CB">
        <w:t xml:space="preserve">Attended an Interactive session by Ms. N. </w:t>
      </w:r>
      <w:proofErr w:type="spellStart"/>
      <w:r w:rsidRPr="000407CB">
        <w:t>Saraswathy</w:t>
      </w:r>
      <w:proofErr w:type="spellEnd"/>
      <w:r w:rsidRPr="000407CB">
        <w:t xml:space="preserve"> Devi, Malaysian Solicitor on 14</w:t>
      </w:r>
      <w:r w:rsidRPr="000407CB">
        <w:rPr>
          <w:vertAlign w:val="superscript"/>
        </w:rPr>
        <w:t>th</w:t>
      </w:r>
      <w:r w:rsidRPr="000407CB">
        <w:t xml:space="preserve"> July, 2014 at Indore Institute of Law.</w:t>
      </w:r>
    </w:p>
    <w:p w:rsidR="00294944" w:rsidRPr="000407CB" w:rsidRDefault="00294944" w:rsidP="00294944">
      <w:pPr>
        <w:pStyle w:val="ListParagraph"/>
        <w:numPr>
          <w:ilvl w:val="0"/>
          <w:numId w:val="1"/>
        </w:numPr>
        <w:spacing w:after="200" w:line="360" w:lineRule="auto"/>
        <w:jc w:val="both"/>
      </w:pPr>
      <w:r w:rsidRPr="000407CB">
        <w:t>Attended the National Seminar on “Future of International &amp; Domestic Arbitration in India” on 21</w:t>
      </w:r>
      <w:r w:rsidRPr="000407CB">
        <w:rPr>
          <w:vertAlign w:val="superscript"/>
        </w:rPr>
        <w:t>st</w:t>
      </w:r>
      <w:r w:rsidRPr="000407CB">
        <w:t xml:space="preserve"> Sept, 2013 at Indore Institute of Law. The Key note speaker was </w:t>
      </w:r>
      <w:proofErr w:type="spellStart"/>
      <w:r w:rsidRPr="000407CB">
        <w:t>Hon’ble</w:t>
      </w:r>
      <w:proofErr w:type="spellEnd"/>
      <w:r w:rsidRPr="000407CB">
        <w:t xml:space="preserve"> Justice A.K. </w:t>
      </w:r>
      <w:proofErr w:type="spellStart"/>
      <w:r w:rsidRPr="000407CB">
        <w:t>Sikri</w:t>
      </w:r>
      <w:proofErr w:type="spellEnd"/>
      <w:r w:rsidRPr="000407CB">
        <w:t xml:space="preserve">, judge, Supreme Court of India. </w:t>
      </w:r>
    </w:p>
    <w:p w:rsidR="00294944" w:rsidRPr="000407CB" w:rsidRDefault="00294944" w:rsidP="00294944">
      <w:pPr>
        <w:pStyle w:val="ListParagraph"/>
        <w:numPr>
          <w:ilvl w:val="0"/>
          <w:numId w:val="1"/>
        </w:numPr>
        <w:spacing w:after="200" w:line="360" w:lineRule="auto"/>
        <w:jc w:val="both"/>
      </w:pPr>
      <w:r w:rsidRPr="000407CB">
        <w:t>Attended the National Seminar on “Criminal Trial &amp; Investigation system in India” on 17</w:t>
      </w:r>
      <w:r w:rsidRPr="000407CB">
        <w:rPr>
          <w:vertAlign w:val="superscript"/>
        </w:rPr>
        <w:t>th</w:t>
      </w:r>
      <w:r w:rsidRPr="000407CB">
        <w:t xml:space="preserve"> Aug, 2013 at Indore Institute of Law. The key note speaker was </w:t>
      </w:r>
      <w:proofErr w:type="spellStart"/>
      <w:r w:rsidRPr="000407CB">
        <w:t>Hon’ble</w:t>
      </w:r>
      <w:proofErr w:type="spellEnd"/>
      <w:r w:rsidRPr="000407CB">
        <w:t xml:space="preserve"> Justice M.L. </w:t>
      </w:r>
      <w:proofErr w:type="spellStart"/>
      <w:r w:rsidRPr="000407CB">
        <w:t>Tahaliyani</w:t>
      </w:r>
      <w:proofErr w:type="spellEnd"/>
      <w:r w:rsidRPr="000407CB">
        <w:t xml:space="preserve">, Judge, Bombay, </w:t>
      </w:r>
      <w:proofErr w:type="gramStart"/>
      <w:r w:rsidRPr="000407CB">
        <w:t>High</w:t>
      </w:r>
      <w:proofErr w:type="gramEnd"/>
      <w:r w:rsidRPr="000407CB">
        <w:t xml:space="preserve"> Court.</w:t>
      </w:r>
    </w:p>
    <w:p w:rsidR="00294944" w:rsidRPr="000407CB" w:rsidRDefault="00294944" w:rsidP="00294944">
      <w:pPr>
        <w:pStyle w:val="ListParagraph"/>
        <w:numPr>
          <w:ilvl w:val="0"/>
          <w:numId w:val="1"/>
        </w:numPr>
        <w:spacing w:after="200" w:line="360" w:lineRule="auto"/>
        <w:jc w:val="both"/>
      </w:pPr>
      <w:r w:rsidRPr="000407CB">
        <w:t>Attended the National Seminar on “Constitution &amp; Courts” on 21</w:t>
      </w:r>
      <w:r w:rsidRPr="000407CB">
        <w:rPr>
          <w:vertAlign w:val="superscript"/>
        </w:rPr>
        <w:t>st</w:t>
      </w:r>
      <w:r w:rsidRPr="000407CB">
        <w:t xml:space="preserve"> Dec, 2012 at Indore Institute of Law. The key note speaker was </w:t>
      </w:r>
      <w:proofErr w:type="spellStart"/>
      <w:r w:rsidRPr="000407CB">
        <w:t>Padma</w:t>
      </w:r>
      <w:proofErr w:type="spellEnd"/>
      <w:r w:rsidRPr="000407CB">
        <w:t xml:space="preserve"> </w:t>
      </w:r>
      <w:proofErr w:type="spellStart"/>
      <w:r w:rsidRPr="000407CB">
        <w:t>Bhushan</w:t>
      </w:r>
      <w:proofErr w:type="spellEnd"/>
      <w:r w:rsidRPr="000407CB">
        <w:t xml:space="preserve"> </w:t>
      </w:r>
      <w:proofErr w:type="spellStart"/>
      <w:r w:rsidRPr="000407CB">
        <w:t>P.P.Roa</w:t>
      </w:r>
      <w:proofErr w:type="spellEnd"/>
      <w:proofErr w:type="gramStart"/>
      <w:r w:rsidRPr="000407CB">
        <w:t>,  Sr</w:t>
      </w:r>
      <w:proofErr w:type="gramEnd"/>
      <w:r w:rsidRPr="000407CB">
        <w:t>. Advocate, Supreme Court of India.</w:t>
      </w:r>
    </w:p>
    <w:p w:rsidR="00294944" w:rsidRPr="000407CB" w:rsidRDefault="00294944" w:rsidP="00294944">
      <w:pPr>
        <w:pStyle w:val="ListParagraph"/>
        <w:numPr>
          <w:ilvl w:val="0"/>
          <w:numId w:val="1"/>
        </w:numPr>
        <w:spacing w:after="200" w:line="360" w:lineRule="auto"/>
        <w:jc w:val="both"/>
      </w:pPr>
      <w:r w:rsidRPr="000407CB">
        <w:t>Attended National Conference on “Lawyers for Social Justice” in association with National Alliance of people’s movement on 25</w:t>
      </w:r>
      <w:r w:rsidRPr="000407CB">
        <w:rPr>
          <w:vertAlign w:val="superscript"/>
        </w:rPr>
        <w:t>th</w:t>
      </w:r>
      <w:r w:rsidRPr="000407CB">
        <w:t xml:space="preserve"> &amp; </w:t>
      </w:r>
      <w:proofErr w:type="gramStart"/>
      <w:r w:rsidRPr="000407CB">
        <w:t>26</w:t>
      </w:r>
      <w:r w:rsidRPr="000407CB">
        <w:rPr>
          <w:vertAlign w:val="superscript"/>
        </w:rPr>
        <w:t>th</w:t>
      </w:r>
      <w:r w:rsidRPr="000407CB">
        <w:t xml:space="preserve">  Aug</w:t>
      </w:r>
      <w:proofErr w:type="gramEnd"/>
      <w:r w:rsidRPr="000407CB">
        <w:t xml:space="preserve">, 2012 at Indore Institute of Law. The key note speaker were </w:t>
      </w:r>
      <w:proofErr w:type="spellStart"/>
      <w:r w:rsidRPr="000407CB">
        <w:t>Hon’ble</w:t>
      </w:r>
      <w:proofErr w:type="spellEnd"/>
      <w:r w:rsidRPr="000407CB">
        <w:t xml:space="preserve"> Justice A.K. </w:t>
      </w:r>
      <w:proofErr w:type="spellStart"/>
      <w:proofErr w:type="gramStart"/>
      <w:r w:rsidRPr="000407CB">
        <w:t>Ganguly</w:t>
      </w:r>
      <w:proofErr w:type="spellEnd"/>
      <w:r w:rsidRPr="000407CB">
        <w:t xml:space="preserve"> ,</w:t>
      </w:r>
      <w:proofErr w:type="gramEnd"/>
      <w:r w:rsidRPr="000407CB">
        <w:t xml:space="preserve"> Former Judge, Supreme Court of India &amp; </w:t>
      </w:r>
      <w:proofErr w:type="spellStart"/>
      <w:r w:rsidRPr="000407CB">
        <w:t>Meda</w:t>
      </w:r>
      <w:proofErr w:type="spellEnd"/>
      <w:r w:rsidRPr="000407CB">
        <w:t xml:space="preserve"> </w:t>
      </w:r>
      <w:proofErr w:type="spellStart"/>
      <w:r w:rsidRPr="000407CB">
        <w:t>Patekar</w:t>
      </w:r>
      <w:proofErr w:type="spellEnd"/>
      <w:r w:rsidRPr="000407CB">
        <w:t xml:space="preserve"> </w:t>
      </w:r>
      <w:proofErr w:type="spellStart"/>
      <w:r w:rsidRPr="000407CB">
        <w:t>ji</w:t>
      </w:r>
      <w:proofErr w:type="spellEnd"/>
      <w:r w:rsidRPr="000407CB">
        <w:t>, Social Activist.</w:t>
      </w:r>
    </w:p>
    <w:p w:rsidR="00294944" w:rsidRPr="000407CB" w:rsidRDefault="00294944" w:rsidP="00294944">
      <w:pPr>
        <w:pStyle w:val="ListParagraph"/>
        <w:numPr>
          <w:ilvl w:val="0"/>
          <w:numId w:val="1"/>
        </w:numPr>
        <w:spacing w:after="200" w:line="360" w:lineRule="auto"/>
        <w:jc w:val="both"/>
      </w:pPr>
      <w:r w:rsidRPr="000407CB">
        <w:t>Attendance the National Seminar on “The Evolving Laws Pertaining to Criminal Justice &amp; Human Rights” on 28</w:t>
      </w:r>
      <w:r w:rsidRPr="000407CB">
        <w:rPr>
          <w:vertAlign w:val="superscript"/>
        </w:rPr>
        <w:t>th</w:t>
      </w:r>
      <w:r w:rsidRPr="000407CB">
        <w:t xml:space="preserve"> July, 2012 at Indore Institute of Law note Speaker was note speaker was </w:t>
      </w:r>
      <w:proofErr w:type="spellStart"/>
      <w:r w:rsidRPr="000407CB">
        <w:t>Hon’ble</w:t>
      </w:r>
      <w:proofErr w:type="spellEnd"/>
      <w:r w:rsidRPr="000407CB">
        <w:t xml:space="preserve"> Justice </w:t>
      </w:r>
      <w:proofErr w:type="spellStart"/>
      <w:r w:rsidRPr="000407CB">
        <w:t>Gyan</w:t>
      </w:r>
      <w:proofErr w:type="spellEnd"/>
      <w:r w:rsidRPr="000407CB">
        <w:t xml:space="preserve"> </w:t>
      </w:r>
      <w:proofErr w:type="spellStart"/>
      <w:r w:rsidRPr="000407CB">
        <w:t>Sudha</w:t>
      </w:r>
      <w:proofErr w:type="spellEnd"/>
      <w:r w:rsidRPr="000407CB">
        <w:t xml:space="preserve"> </w:t>
      </w:r>
      <w:proofErr w:type="spellStart"/>
      <w:r w:rsidRPr="000407CB">
        <w:t>Mishra</w:t>
      </w:r>
      <w:proofErr w:type="spellEnd"/>
      <w:r w:rsidRPr="000407CB">
        <w:t xml:space="preserve">, Judge, Supreme Court of India  &amp; </w:t>
      </w:r>
      <w:proofErr w:type="spellStart"/>
      <w:r w:rsidRPr="000407CB">
        <w:t>Hon’ble</w:t>
      </w:r>
      <w:proofErr w:type="spellEnd"/>
      <w:r w:rsidRPr="000407CB">
        <w:t xml:space="preserve"> Justice </w:t>
      </w:r>
      <w:proofErr w:type="spellStart"/>
      <w:r w:rsidRPr="000407CB">
        <w:t>Shubhada</w:t>
      </w:r>
      <w:proofErr w:type="spellEnd"/>
      <w:r w:rsidRPr="000407CB">
        <w:t xml:space="preserve"> </w:t>
      </w:r>
      <w:proofErr w:type="spellStart"/>
      <w:r w:rsidRPr="000407CB">
        <w:t>Waghmari</w:t>
      </w:r>
      <w:proofErr w:type="spellEnd"/>
      <w:r w:rsidRPr="000407CB">
        <w:t>, Judge, M.P. High Court.</w:t>
      </w:r>
    </w:p>
    <w:p w:rsidR="00294944" w:rsidRPr="000407CB" w:rsidRDefault="00294944" w:rsidP="00294944">
      <w:pPr>
        <w:pStyle w:val="ListParagraph"/>
        <w:numPr>
          <w:ilvl w:val="0"/>
          <w:numId w:val="1"/>
        </w:numPr>
        <w:spacing w:after="200" w:line="360" w:lineRule="auto"/>
        <w:jc w:val="both"/>
      </w:pPr>
      <w:r w:rsidRPr="000407CB">
        <w:t>Attended the National Seminar on “Democracy &amp; Corruption” on 21</w:t>
      </w:r>
      <w:r w:rsidRPr="000407CB">
        <w:rPr>
          <w:vertAlign w:val="superscript"/>
        </w:rPr>
        <w:t>st</w:t>
      </w:r>
      <w:r w:rsidRPr="000407CB">
        <w:t xml:space="preserve"> July, 2012 at Indore Institute of Law the key note speaker was </w:t>
      </w:r>
      <w:proofErr w:type="spellStart"/>
      <w:r w:rsidRPr="000407CB">
        <w:t>Hon’ble</w:t>
      </w:r>
      <w:proofErr w:type="spellEnd"/>
      <w:r w:rsidRPr="000407CB">
        <w:t xml:space="preserve"> Justice </w:t>
      </w:r>
      <w:proofErr w:type="spellStart"/>
      <w:r w:rsidRPr="000407CB">
        <w:t>Santosh</w:t>
      </w:r>
      <w:proofErr w:type="spellEnd"/>
      <w:r w:rsidRPr="000407CB">
        <w:t xml:space="preserve"> N. </w:t>
      </w:r>
      <w:proofErr w:type="spellStart"/>
      <w:r w:rsidRPr="000407CB">
        <w:t>Hegde</w:t>
      </w:r>
      <w:proofErr w:type="spellEnd"/>
      <w:r w:rsidRPr="000407CB">
        <w:t xml:space="preserve">, Former </w:t>
      </w:r>
      <w:proofErr w:type="gramStart"/>
      <w:r w:rsidRPr="000407CB">
        <w:t>Judge ,</w:t>
      </w:r>
      <w:proofErr w:type="gramEnd"/>
      <w:r w:rsidRPr="000407CB">
        <w:t xml:space="preserve"> Supreme Court of India .</w:t>
      </w:r>
    </w:p>
    <w:p w:rsidR="00294944" w:rsidRPr="000407CB" w:rsidRDefault="00294944" w:rsidP="00294944">
      <w:pPr>
        <w:pStyle w:val="ListParagraph"/>
        <w:numPr>
          <w:ilvl w:val="0"/>
          <w:numId w:val="1"/>
        </w:numPr>
        <w:spacing w:after="200" w:line="360" w:lineRule="auto"/>
        <w:jc w:val="both"/>
      </w:pPr>
      <w:r w:rsidRPr="000407CB">
        <w:lastRenderedPageBreak/>
        <w:t xml:space="preserve">Attended the National Seminar on “Limited Liability partnership Act &amp; </w:t>
      </w:r>
      <w:proofErr w:type="gramStart"/>
      <w:r w:rsidRPr="000407CB">
        <w:t>it’s</w:t>
      </w:r>
      <w:proofErr w:type="gramEnd"/>
      <w:r w:rsidRPr="000407CB">
        <w:t xml:space="preserve"> effects” on 26</w:t>
      </w:r>
      <w:r w:rsidRPr="000407CB">
        <w:rPr>
          <w:vertAlign w:val="superscript"/>
        </w:rPr>
        <w:t>th</w:t>
      </w:r>
      <w:r w:rsidRPr="000407CB">
        <w:t xml:space="preserve"> May, 2012. The key note speaker was </w:t>
      </w:r>
      <w:proofErr w:type="spellStart"/>
      <w:r w:rsidRPr="000407CB">
        <w:t>Padma</w:t>
      </w:r>
      <w:proofErr w:type="spellEnd"/>
      <w:r w:rsidRPr="000407CB">
        <w:t xml:space="preserve"> </w:t>
      </w:r>
      <w:proofErr w:type="spellStart"/>
      <w:r w:rsidRPr="000407CB">
        <w:t>Shri</w:t>
      </w:r>
      <w:proofErr w:type="spellEnd"/>
      <w:r w:rsidRPr="000407CB">
        <w:t xml:space="preserve"> P.H. Parikh, Senior Advocate Supreme Court of India &amp; President Supreme Court </w:t>
      </w:r>
      <w:proofErr w:type="gramStart"/>
      <w:r w:rsidRPr="000407CB">
        <w:t>Bar</w:t>
      </w:r>
      <w:proofErr w:type="gramEnd"/>
      <w:r w:rsidRPr="000407CB">
        <w:t xml:space="preserve"> Association.</w:t>
      </w:r>
    </w:p>
    <w:p w:rsidR="00294944" w:rsidRPr="000407CB" w:rsidRDefault="00294944" w:rsidP="00294944">
      <w:pPr>
        <w:pStyle w:val="ListParagraph"/>
        <w:numPr>
          <w:ilvl w:val="0"/>
          <w:numId w:val="1"/>
        </w:numPr>
        <w:spacing w:after="200" w:line="360" w:lineRule="auto"/>
        <w:jc w:val="both"/>
      </w:pPr>
      <w:r w:rsidRPr="000407CB">
        <w:t>Attended the National Seminar on “Money Laundering Regulation- A ted to curb corruption in India” on 14</w:t>
      </w:r>
      <w:r w:rsidRPr="000407CB">
        <w:rPr>
          <w:vertAlign w:val="superscript"/>
        </w:rPr>
        <w:t>th</w:t>
      </w:r>
      <w:r w:rsidRPr="000407CB">
        <w:t xml:space="preserve"> April, 2012 at Indore Institute of Law the key note speaker was Adv. Ram </w:t>
      </w:r>
      <w:proofErr w:type="spellStart"/>
      <w:r w:rsidRPr="000407CB">
        <w:t>Jethmalani</w:t>
      </w:r>
      <w:proofErr w:type="spellEnd"/>
      <w:r w:rsidRPr="000407CB">
        <w:t xml:space="preserve"> Member of Parliament &amp; Sr. Adv. Supreme Court of India.</w:t>
      </w:r>
    </w:p>
    <w:p w:rsidR="00294944" w:rsidRPr="000407CB" w:rsidRDefault="00294944" w:rsidP="00294944">
      <w:pPr>
        <w:pStyle w:val="ListParagraph"/>
        <w:numPr>
          <w:ilvl w:val="0"/>
          <w:numId w:val="1"/>
        </w:numPr>
        <w:spacing w:after="200" w:line="360" w:lineRule="auto"/>
        <w:jc w:val="both"/>
      </w:pPr>
      <w:r w:rsidRPr="000407CB">
        <w:t>Attended the National Seminar on “The Role of lawyers in advancing civil rights protection” on 31</w:t>
      </w:r>
      <w:r w:rsidRPr="000407CB">
        <w:rPr>
          <w:vertAlign w:val="superscript"/>
        </w:rPr>
        <w:t>st March</w:t>
      </w:r>
      <w:r w:rsidRPr="000407CB">
        <w:t xml:space="preserve">, 2012 at Indore Institute of Law. The key note speakers were </w:t>
      </w:r>
      <w:proofErr w:type="spellStart"/>
      <w:r w:rsidRPr="000407CB">
        <w:t>Hon’ble</w:t>
      </w:r>
      <w:proofErr w:type="spellEnd"/>
      <w:r w:rsidRPr="000407CB">
        <w:t xml:space="preserve"> Justice V.S. </w:t>
      </w:r>
      <w:proofErr w:type="spellStart"/>
      <w:r w:rsidRPr="000407CB">
        <w:t>Kokje</w:t>
      </w:r>
      <w:proofErr w:type="spellEnd"/>
      <w:r w:rsidRPr="000407CB">
        <w:t xml:space="preserve">, Former Governor, Himachal Pradesh, </w:t>
      </w:r>
      <w:proofErr w:type="spellStart"/>
      <w:r w:rsidRPr="000407CB">
        <w:t>Hon’ble</w:t>
      </w:r>
      <w:proofErr w:type="spellEnd"/>
      <w:r w:rsidRPr="000407CB">
        <w:t xml:space="preserve"> Justice P.D. Mulley, Judge, </w:t>
      </w:r>
      <w:proofErr w:type="gramStart"/>
      <w:r w:rsidRPr="000407CB">
        <w:t>M.P</w:t>
      </w:r>
      <w:proofErr w:type="gramEnd"/>
      <w:r w:rsidRPr="000407CB">
        <w:t xml:space="preserve">. High Court &amp; Adv. </w:t>
      </w:r>
      <w:proofErr w:type="spellStart"/>
      <w:r w:rsidRPr="000407CB">
        <w:t>Geeta</w:t>
      </w:r>
      <w:proofErr w:type="spellEnd"/>
      <w:r w:rsidRPr="000407CB">
        <w:t xml:space="preserve"> </w:t>
      </w:r>
      <w:proofErr w:type="spellStart"/>
      <w:r w:rsidRPr="000407CB">
        <w:t>Lothra</w:t>
      </w:r>
      <w:proofErr w:type="spellEnd"/>
      <w:r w:rsidRPr="000407CB">
        <w:t>, Sr. Adv. Supreme Court of India.</w:t>
      </w:r>
    </w:p>
    <w:p w:rsidR="00294944" w:rsidRPr="000407CB" w:rsidRDefault="00294944" w:rsidP="00294944">
      <w:pPr>
        <w:pStyle w:val="ListParagraph"/>
        <w:numPr>
          <w:ilvl w:val="0"/>
          <w:numId w:val="1"/>
        </w:numPr>
        <w:spacing w:after="200" w:line="360" w:lineRule="auto"/>
        <w:jc w:val="both"/>
      </w:pPr>
      <w:r w:rsidRPr="000407CB">
        <w:t>Attended the National Seminar on “Police &amp; Populace” on 29</w:t>
      </w:r>
      <w:r w:rsidRPr="000407CB">
        <w:rPr>
          <w:vertAlign w:val="superscript"/>
        </w:rPr>
        <w:t>th</w:t>
      </w:r>
      <w:r w:rsidRPr="000407CB">
        <w:t xml:space="preserve"> July, 2011 </w:t>
      </w:r>
    </w:p>
    <w:p w:rsidR="00294944" w:rsidRPr="000407CB" w:rsidRDefault="00294944" w:rsidP="00294944">
      <w:pPr>
        <w:pStyle w:val="ListParagraph"/>
        <w:spacing w:line="360" w:lineRule="auto"/>
        <w:jc w:val="both"/>
      </w:pPr>
      <w:r w:rsidRPr="000407CB">
        <w:t xml:space="preserve"> </w:t>
      </w:r>
      <w:proofErr w:type="gramStart"/>
      <w:r w:rsidRPr="000407CB">
        <w:t>at</w:t>
      </w:r>
      <w:proofErr w:type="gramEnd"/>
      <w:r w:rsidRPr="000407CB">
        <w:t xml:space="preserve"> Indore Institute of Law. The Chief Guest was Mr. </w:t>
      </w:r>
      <w:proofErr w:type="spellStart"/>
      <w:r w:rsidRPr="000407CB">
        <w:t>Vineet</w:t>
      </w:r>
      <w:proofErr w:type="spellEnd"/>
      <w:r w:rsidRPr="000407CB">
        <w:t xml:space="preserve"> </w:t>
      </w:r>
      <w:proofErr w:type="spellStart"/>
      <w:r w:rsidRPr="000407CB">
        <w:t>Kapur</w:t>
      </w:r>
      <w:proofErr w:type="spellEnd"/>
      <w:r w:rsidRPr="000407CB">
        <w:t>, Asst. Inspector General of Police.</w:t>
      </w:r>
    </w:p>
    <w:p w:rsidR="00294944" w:rsidRPr="000407CB" w:rsidRDefault="00294944" w:rsidP="00294944">
      <w:pPr>
        <w:pStyle w:val="ListParagraph"/>
        <w:spacing w:line="360" w:lineRule="auto"/>
        <w:jc w:val="both"/>
      </w:pPr>
      <w:r w:rsidRPr="000407CB">
        <w:tab/>
      </w:r>
    </w:p>
    <w:p w:rsidR="00294944" w:rsidRPr="000407CB" w:rsidRDefault="00294944" w:rsidP="00294944">
      <w:pPr>
        <w:ind w:left="720"/>
        <w:rPr>
          <w:bCs/>
          <w:sz w:val="24"/>
          <w:szCs w:val="24"/>
        </w:rPr>
      </w:pPr>
    </w:p>
    <w:p w:rsidR="00294944" w:rsidRPr="000407CB" w:rsidRDefault="00294944" w:rsidP="00294944">
      <w:pPr>
        <w:pStyle w:val="ListParagraph"/>
        <w:numPr>
          <w:ilvl w:val="0"/>
          <w:numId w:val="1"/>
        </w:numPr>
        <w:jc w:val="both"/>
        <w:rPr>
          <w:bCs/>
        </w:rPr>
      </w:pPr>
      <w:r w:rsidRPr="000407CB">
        <w:rPr>
          <w:bCs/>
        </w:rPr>
        <w:t>National Symposium on “Future of International &amp; Domestic Arbitration in India”</w:t>
      </w:r>
      <w:proofErr w:type="gramStart"/>
      <w:r w:rsidRPr="000407CB">
        <w:rPr>
          <w:bCs/>
        </w:rPr>
        <w:t>,  held</w:t>
      </w:r>
      <w:proofErr w:type="gramEnd"/>
      <w:r w:rsidRPr="000407CB">
        <w:rPr>
          <w:bCs/>
        </w:rPr>
        <w:t xml:space="preserve"> on September 21, 2013, organized by Indore Institution of Law, Indore M.P.</w:t>
      </w:r>
    </w:p>
    <w:p w:rsidR="00294944" w:rsidRPr="000407CB" w:rsidRDefault="00294944" w:rsidP="00294944">
      <w:pPr>
        <w:pStyle w:val="ListParagraph"/>
        <w:tabs>
          <w:tab w:val="left" w:pos="0"/>
        </w:tabs>
        <w:jc w:val="both"/>
        <w:rPr>
          <w:bCs/>
        </w:rPr>
      </w:pPr>
    </w:p>
    <w:p w:rsidR="00294944" w:rsidRPr="000407CB" w:rsidRDefault="00294944" w:rsidP="00294944">
      <w:pPr>
        <w:pStyle w:val="ListParagraph"/>
        <w:numPr>
          <w:ilvl w:val="0"/>
          <w:numId w:val="1"/>
        </w:numPr>
        <w:tabs>
          <w:tab w:val="left" w:pos="0"/>
        </w:tabs>
        <w:jc w:val="both"/>
        <w:rPr>
          <w:bCs/>
        </w:rPr>
      </w:pPr>
      <w:r w:rsidRPr="000407CB">
        <w:rPr>
          <w:bCs/>
        </w:rPr>
        <w:t>National Conference on “</w:t>
      </w:r>
      <w:proofErr w:type="spellStart"/>
      <w:r w:rsidRPr="000407CB">
        <w:rPr>
          <w:bCs/>
        </w:rPr>
        <w:t>Manav</w:t>
      </w:r>
      <w:proofErr w:type="spellEnd"/>
      <w:r w:rsidRPr="000407CB">
        <w:rPr>
          <w:bCs/>
        </w:rPr>
        <w:t xml:space="preserve"> </w:t>
      </w:r>
      <w:proofErr w:type="spellStart"/>
      <w:r w:rsidRPr="000407CB">
        <w:rPr>
          <w:bCs/>
        </w:rPr>
        <w:t>Adhikaron</w:t>
      </w:r>
      <w:proofErr w:type="spellEnd"/>
      <w:r w:rsidRPr="000407CB">
        <w:rPr>
          <w:bCs/>
        </w:rPr>
        <w:t xml:space="preserve"> </w:t>
      </w:r>
      <w:proofErr w:type="spellStart"/>
      <w:r w:rsidRPr="000407CB">
        <w:rPr>
          <w:bCs/>
        </w:rPr>
        <w:t>ki</w:t>
      </w:r>
      <w:proofErr w:type="spellEnd"/>
      <w:r w:rsidRPr="000407CB">
        <w:rPr>
          <w:bCs/>
        </w:rPr>
        <w:t xml:space="preserve"> </w:t>
      </w:r>
      <w:proofErr w:type="spellStart"/>
      <w:r w:rsidRPr="000407CB">
        <w:rPr>
          <w:bCs/>
        </w:rPr>
        <w:t>chunotiyan</w:t>
      </w:r>
      <w:proofErr w:type="spellEnd"/>
      <w:r w:rsidRPr="000407CB">
        <w:rPr>
          <w:bCs/>
        </w:rPr>
        <w:t xml:space="preserve">, </w:t>
      </w:r>
      <w:proofErr w:type="spellStart"/>
      <w:r w:rsidRPr="000407CB">
        <w:rPr>
          <w:bCs/>
        </w:rPr>
        <w:t>sanvedanshilata</w:t>
      </w:r>
      <w:proofErr w:type="spellEnd"/>
      <w:r w:rsidRPr="000407CB">
        <w:rPr>
          <w:bCs/>
        </w:rPr>
        <w:t xml:space="preserve"> </w:t>
      </w:r>
      <w:proofErr w:type="spellStart"/>
      <w:r w:rsidRPr="000407CB">
        <w:rPr>
          <w:bCs/>
        </w:rPr>
        <w:t>ke</w:t>
      </w:r>
      <w:proofErr w:type="spellEnd"/>
      <w:r w:rsidRPr="000407CB">
        <w:rPr>
          <w:bCs/>
        </w:rPr>
        <w:t xml:space="preserve"> </w:t>
      </w:r>
      <w:proofErr w:type="spellStart"/>
      <w:r w:rsidRPr="000407CB">
        <w:rPr>
          <w:bCs/>
        </w:rPr>
        <w:t>Prashna</w:t>
      </w:r>
      <w:proofErr w:type="spellEnd"/>
      <w:r w:rsidRPr="000407CB">
        <w:rPr>
          <w:bCs/>
        </w:rPr>
        <w:t xml:space="preserve"> </w:t>
      </w:r>
      <w:proofErr w:type="spellStart"/>
      <w:r w:rsidRPr="000407CB">
        <w:rPr>
          <w:bCs/>
        </w:rPr>
        <w:t>tatha</w:t>
      </w:r>
      <w:proofErr w:type="spellEnd"/>
      <w:r w:rsidRPr="000407CB">
        <w:rPr>
          <w:bCs/>
        </w:rPr>
        <w:t xml:space="preserve"> 21</w:t>
      </w:r>
      <w:r w:rsidRPr="000407CB">
        <w:rPr>
          <w:bCs/>
          <w:vertAlign w:val="superscript"/>
        </w:rPr>
        <w:t>st</w:t>
      </w:r>
      <w:r w:rsidRPr="000407CB">
        <w:rPr>
          <w:bCs/>
        </w:rPr>
        <w:t xml:space="preserve"> </w:t>
      </w:r>
      <w:proofErr w:type="spellStart"/>
      <w:r w:rsidRPr="000407CB">
        <w:rPr>
          <w:bCs/>
        </w:rPr>
        <w:t>sadi</w:t>
      </w:r>
      <w:proofErr w:type="spellEnd"/>
      <w:r w:rsidRPr="000407CB">
        <w:rPr>
          <w:bCs/>
        </w:rPr>
        <w:t xml:space="preserve">” organized by School of Law, Devi </w:t>
      </w:r>
      <w:proofErr w:type="spellStart"/>
      <w:r w:rsidRPr="000407CB">
        <w:rPr>
          <w:bCs/>
        </w:rPr>
        <w:t>Ahilya</w:t>
      </w:r>
      <w:proofErr w:type="spellEnd"/>
      <w:r w:rsidRPr="000407CB">
        <w:rPr>
          <w:bCs/>
        </w:rPr>
        <w:t xml:space="preserve"> </w:t>
      </w:r>
      <w:proofErr w:type="spellStart"/>
      <w:r w:rsidRPr="000407CB">
        <w:rPr>
          <w:bCs/>
        </w:rPr>
        <w:t>Vishwavidyalaya</w:t>
      </w:r>
      <w:proofErr w:type="spellEnd"/>
      <w:proofErr w:type="gramStart"/>
      <w:r w:rsidRPr="000407CB">
        <w:rPr>
          <w:bCs/>
        </w:rPr>
        <w:t>,  Indore</w:t>
      </w:r>
      <w:proofErr w:type="gramEnd"/>
      <w:r w:rsidRPr="000407CB">
        <w:rPr>
          <w:bCs/>
        </w:rPr>
        <w:t xml:space="preserve"> and National Human rights Commission, which was held on September 12-13, 2013.</w:t>
      </w:r>
    </w:p>
    <w:p w:rsidR="00294944" w:rsidRPr="000407CB" w:rsidRDefault="00294944" w:rsidP="00294944">
      <w:pPr>
        <w:pStyle w:val="ListParagraph"/>
        <w:tabs>
          <w:tab w:val="left" w:pos="0"/>
        </w:tabs>
        <w:jc w:val="both"/>
        <w:rPr>
          <w:bCs/>
        </w:rPr>
      </w:pPr>
    </w:p>
    <w:p w:rsidR="00294944" w:rsidRPr="000407CB" w:rsidRDefault="00294944" w:rsidP="00294944">
      <w:pPr>
        <w:pStyle w:val="ListParagraph"/>
        <w:numPr>
          <w:ilvl w:val="0"/>
          <w:numId w:val="1"/>
        </w:numPr>
        <w:jc w:val="both"/>
        <w:rPr>
          <w:bCs/>
        </w:rPr>
      </w:pPr>
      <w:r w:rsidRPr="000407CB">
        <w:rPr>
          <w:bCs/>
        </w:rPr>
        <w:t xml:space="preserve">National Symposium on “Criminal Trial &amp; Investigation system in India” by </w:t>
      </w:r>
      <w:proofErr w:type="spellStart"/>
      <w:r w:rsidRPr="000407CB">
        <w:rPr>
          <w:bCs/>
        </w:rPr>
        <w:t>Hon’ble</w:t>
      </w:r>
      <w:proofErr w:type="spellEnd"/>
      <w:r w:rsidRPr="000407CB">
        <w:rPr>
          <w:bCs/>
        </w:rPr>
        <w:t xml:space="preserve"> justice Mr. M.L. </w:t>
      </w:r>
      <w:proofErr w:type="spellStart"/>
      <w:r w:rsidRPr="000407CB">
        <w:rPr>
          <w:bCs/>
        </w:rPr>
        <w:t>Tahaliyani</w:t>
      </w:r>
      <w:proofErr w:type="spellEnd"/>
      <w:r w:rsidRPr="000407CB">
        <w:rPr>
          <w:bCs/>
        </w:rPr>
        <w:t xml:space="preserve"> held on August 17 2013, organized by Indore Institution of Law, Indore M.P.</w:t>
      </w:r>
    </w:p>
    <w:p w:rsidR="00294944" w:rsidRPr="000407CB" w:rsidRDefault="00294944" w:rsidP="00294944">
      <w:pPr>
        <w:tabs>
          <w:tab w:val="left" w:pos="0"/>
        </w:tabs>
        <w:rPr>
          <w:b/>
          <w:bCs/>
          <w:sz w:val="24"/>
          <w:szCs w:val="24"/>
        </w:rPr>
      </w:pPr>
    </w:p>
    <w:p w:rsidR="00294944" w:rsidRPr="000407CB" w:rsidRDefault="00294944" w:rsidP="00294944">
      <w:pPr>
        <w:pStyle w:val="ListParagraph"/>
        <w:numPr>
          <w:ilvl w:val="0"/>
          <w:numId w:val="1"/>
        </w:numPr>
        <w:tabs>
          <w:tab w:val="left" w:pos="0"/>
        </w:tabs>
        <w:jc w:val="both"/>
        <w:rPr>
          <w:bCs/>
        </w:rPr>
      </w:pPr>
      <w:r w:rsidRPr="000407CB">
        <w:rPr>
          <w:bCs/>
        </w:rPr>
        <w:t>National Workshop on Freedom of Information: Challenges and Solution, organized by the Centre for Transparency and Accountability in Governance, National Law University Delhi in association with the Central Information Commission, Government of India and National Campaign for people’s Right to Information, New Delhi which was held on April 6, 2013.</w:t>
      </w:r>
    </w:p>
    <w:p w:rsidR="00294944" w:rsidRPr="000407CB" w:rsidRDefault="00294944" w:rsidP="00294944">
      <w:pPr>
        <w:pStyle w:val="ListParagraph"/>
        <w:tabs>
          <w:tab w:val="left" w:pos="0"/>
        </w:tabs>
        <w:jc w:val="both"/>
        <w:rPr>
          <w:bCs/>
        </w:rPr>
      </w:pPr>
    </w:p>
    <w:p w:rsidR="00294944" w:rsidRPr="000407CB" w:rsidRDefault="00294944" w:rsidP="00294944">
      <w:pPr>
        <w:pStyle w:val="ListParagraph"/>
        <w:numPr>
          <w:ilvl w:val="0"/>
          <w:numId w:val="1"/>
        </w:numPr>
        <w:tabs>
          <w:tab w:val="left" w:pos="0"/>
        </w:tabs>
        <w:jc w:val="both"/>
        <w:rPr>
          <w:bCs/>
        </w:rPr>
      </w:pPr>
      <w:r w:rsidRPr="000407CB">
        <w:rPr>
          <w:bCs/>
        </w:rPr>
        <w:t xml:space="preserve">National Seminar on “Recent Trends in Democratic Politics and Judiciary in India,” organized by School of Studies in Law, Pt. </w:t>
      </w:r>
      <w:proofErr w:type="spellStart"/>
      <w:r w:rsidRPr="000407CB">
        <w:rPr>
          <w:bCs/>
        </w:rPr>
        <w:t>Ravishankar</w:t>
      </w:r>
      <w:proofErr w:type="spellEnd"/>
      <w:r w:rsidRPr="000407CB">
        <w:rPr>
          <w:bCs/>
        </w:rPr>
        <w:t xml:space="preserve"> </w:t>
      </w:r>
      <w:proofErr w:type="spellStart"/>
      <w:r w:rsidRPr="000407CB">
        <w:rPr>
          <w:bCs/>
        </w:rPr>
        <w:t>Shukla</w:t>
      </w:r>
      <w:proofErr w:type="spellEnd"/>
      <w:r w:rsidRPr="000407CB">
        <w:rPr>
          <w:bCs/>
        </w:rPr>
        <w:t xml:space="preserve">  University, Raipur C.G. which was held on March 16 to 18, 2013.</w:t>
      </w:r>
    </w:p>
    <w:p w:rsidR="00294944" w:rsidRPr="000407CB" w:rsidRDefault="00294944" w:rsidP="00294944">
      <w:pPr>
        <w:pStyle w:val="ListParagraph"/>
        <w:jc w:val="both"/>
        <w:rPr>
          <w:b/>
          <w:bCs/>
        </w:rPr>
      </w:pPr>
      <w:r w:rsidRPr="000407CB">
        <w:rPr>
          <w:b/>
          <w:bCs/>
        </w:rPr>
        <w:t>Presentation of Paper on: The Efficacy of Law as an Instrument of Social Change.</w:t>
      </w:r>
    </w:p>
    <w:p w:rsidR="00294944" w:rsidRPr="000407CB" w:rsidRDefault="00294944" w:rsidP="00294944">
      <w:pPr>
        <w:rPr>
          <w:bCs/>
          <w:sz w:val="24"/>
          <w:szCs w:val="24"/>
        </w:rPr>
      </w:pPr>
    </w:p>
    <w:p w:rsidR="00294944" w:rsidRPr="000407CB" w:rsidRDefault="00294944" w:rsidP="00294944">
      <w:pPr>
        <w:pStyle w:val="ListParagraph"/>
        <w:numPr>
          <w:ilvl w:val="0"/>
          <w:numId w:val="1"/>
        </w:numPr>
        <w:tabs>
          <w:tab w:val="left" w:pos="0"/>
        </w:tabs>
        <w:jc w:val="both"/>
        <w:rPr>
          <w:bCs/>
        </w:rPr>
      </w:pPr>
      <w:r w:rsidRPr="000407CB">
        <w:rPr>
          <w:bCs/>
        </w:rPr>
        <w:t xml:space="preserve">National Conference on </w:t>
      </w:r>
      <w:proofErr w:type="spellStart"/>
      <w:r w:rsidRPr="000407CB">
        <w:rPr>
          <w:bCs/>
        </w:rPr>
        <w:t>Vidhi</w:t>
      </w:r>
      <w:proofErr w:type="spellEnd"/>
      <w:r w:rsidRPr="000407CB">
        <w:rPr>
          <w:bCs/>
        </w:rPr>
        <w:t xml:space="preserve"> </w:t>
      </w:r>
      <w:proofErr w:type="spellStart"/>
      <w:r w:rsidRPr="000407CB">
        <w:rPr>
          <w:bCs/>
        </w:rPr>
        <w:t>Aur</w:t>
      </w:r>
      <w:proofErr w:type="spellEnd"/>
      <w:r w:rsidRPr="000407CB">
        <w:rPr>
          <w:bCs/>
        </w:rPr>
        <w:t xml:space="preserve"> </w:t>
      </w:r>
      <w:proofErr w:type="spellStart"/>
      <w:r w:rsidRPr="000407CB">
        <w:rPr>
          <w:bCs/>
        </w:rPr>
        <w:t>Nyaya</w:t>
      </w:r>
      <w:proofErr w:type="spellEnd"/>
      <w:r w:rsidRPr="000407CB">
        <w:rPr>
          <w:bCs/>
        </w:rPr>
        <w:t xml:space="preserve"> </w:t>
      </w:r>
      <w:proofErr w:type="spellStart"/>
      <w:r w:rsidRPr="000407CB">
        <w:rPr>
          <w:bCs/>
        </w:rPr>
        <w:t>Ke</w:t>
      </w:r>
      <w:proofErr w:type="spellEnd"/>
      <w:r w:rsidRPr="000407CB">
        <w:rPr>
          <w:bCs/>
        </w:rPr>
        <w:t xml:space="preserve"> </w:t>
      </w:r>
      <w:proofErr w:type="spellStart"/>
      <w:r w:rsidRPr="000407CB">
        <w:rPr>
          <w:bCs/>
        </w:rPr>
        <w:t>Kshetra</w:t>
      </w:r>
      <w:proofErr w:type="spellEnd"/>
      <w:r w:rsidRPr="000407CB">
        <w:rPr>
          <w:bCs/>
        </w:rPr>
        <w:t xml:space="preserve"> Main </w:t>
      </w:r>
      <w:proofErr w:type="spellStart"/>
      <w:r w:rsidRPr="000407CB">
        <w:rPr>
          <w:bCs/>
        </w:rPr>
        <w:t>Bhartiya</w:t>
      </w:r>
      <w:proofErr w:type="spellEnd"/>
      <w:r w:rsidRPr="000407CB">
        <w:rPr>
          <w:bCs/>
        </w:rPr>
        <w:t xml:space="preserve"> </w:t>
      </w:r>
      <w:proofErr w:type="spellStart"/>
      <w:r w:rsidRPr="000407CB">
        <w:rPr>
          <w:bCs/>
        </w:rPr>
        <w:t>Bhasha</w:t>
      </w:r>
      <w:proofErr w:type="spellEnd"/>
      <w:r w:rsidRPr="000407CB">
        <w:rPr>
          <w:bCs/>
        </w:rPr>
        <w:t xml:space="preserve"> organized by School of Law, Devi </w:t>
      </w:r>
      <w:proofErr w:type="spellStart"/>
      <w:r w:rsidRPr="000407CB">
        <w:rPr>
          <w:bCs/>
        </w:rPr>
        <w:t>Ahilya</w:t>
      </w:r>
      <w:proofErr w:type="spellEnd"/>
      <w:r w:rsidRPr="000407CB">
        <w:rPr>
          <w:bCs/>
        </w:rPr>
        <w:t xml:space="preserve"> </w:t>
      </w:r>
      <w:proofErr w:type="spellStart"/>
      <w:r w:rsidRPr="000407CB">
        <w:rPr>
          <w:bCs/>
        </w:rPr>
        <w:t>Vishwavidyalaya</w:t>
      </w:r>
      <w:proofErr w:type="spellEnd"/>
      <w:r w:rsidRPr="000407CB">
        <w:rPr>
          <w:bCs/>
        </w:rPr>
        <w:t xml:space="preserve">,  Indore and </w:t>
      </w:r>
      <w:proofErr w:type="spellStart"/>
      <w:r w:rsidRPr="000407CB">
        <w:rPr>
          <w:bCs/>
        </w:rPr>
        <w:t>Shiksha</w:t>
      </w:r>
      <w:proofErr w:type="spellEnd"/>
      <w:r w:rsidRPr="000407CB">
        <w:rPr>
          <w:bCs/>
        </w:rPr>
        <w:t xml:space="preserve"> </w:t>
      </w:r>
      <w:proofErr w:type="spellStart"/>
      <w:r w:rsidRPr="000407CB">
        <w:rPr>
          <w:bCs/>
        </w:rPr>
        <w:t>Sanskruti</w:t>
      </w:r>
      <w:proofErr w:type="spellEnd"/>
      <w:r w:rsidRPr="000407CB">
        <w:rPr>
          <w:bCs/>
        </w:rPr>
        <w:t xml:space="preserve"> </w:t>
      </w:r>
      <w:proofErr w:type="spellStart"/>
      <w:r w:rsidRPr="000407CB">
        <w:rPr>
          <w:bCs/>
        </w:rPr>
        <w:t>Avam</w:t>
      </w:r>
      <w:proofErr w:type="spellEnd"/>
      <w:r w:rsidRPr="000407CB">
        <w:rPr>
          <w:bCs/>
        </w:rPr>
        <w:t xml:space="preserve"> </w:t>
      </w:r>
      <w:proofErr w:type="spellStart"/>
      <w:r w:rsidRPr="000407CB">
        <w:rPr>
          <w:bCs/>
        </w:rPr>
        <w:t>Utthan</w:t>
      </w:r>
      <w:proofErr w:type="spellEnd"/>
      <w:r w:rsidRPr="000407CB">
        <w:rPr>
          <w:bCs/>
        </w:rPr>
        <w:t xml:space="preserve"> </w:t>
      </w:r>
      <w:proofErr w:type="spellStart"/>
      <w:r w:rsidRPr="000407CB">
        <w:rPr>
          <w:bCs/>
        </w:rPr>
        <w:t>Nyas</w:t>
      </w:r>
      <w:proofErr w:type="spellEnd"/>
      <w:r w:rsidRPr="000407CB">
        <w:rPr>
          <w:bCs/>
        </w:rPr>
        <w:t>, Indore which was held on February 23, 2013.</w:t>
      </w:r>
    </w:p>
    <w:p w:rsidR="00294944" w:rsidRPr="000407CB" w:rsidRDefault="00294944" w:rsidP="00294944">
      <w:pPr>
        <w:pStyle w:val="ListParagraph"/>
        <w:tabs>
          <w:tab w:val="left" w:pos="0"/>
        </w:tabs>
        <w:jc w:val="both"/>
        <w:rPr>
          <w:bCs/>
        </w:rPr>
      </w:pPr>
    </w:p>
    <w:p w:rsidR="00294944" w:rsidRPr="000407CB" w:rsidRDefault="00294944" w:rsidP="00294944">
      <w:pPr>
        <w:pStyle w:val="ListParagraph"/>
        <w:tabs>
          <w:tab w:val="left" w:pos="0"/>
        </w:tabs>
        <w:jc w:val="both"/>
        <w:rPr>
          <w:bCs/>
        </w:rPr>
      </w:pPr>
    </w:p>
    <w:p w:rsidR="00294944" w:rsidRPr="000407CB" w:rsidRDefault="00294944" w:rsidP="00294944">
      <w:pPr>
        <w:pStyle w:val="ListParagraph"/>
        <w:numPr>
          <w:ilvl w:val="0"/>
          <w:numId w:val="1"/>
        </w:numPr>
        <w:tabs>
          <w:tab w:val="left" w:pos="0"/>
        </w:tabs>
        <w:jc w:val="both"/>
        <w:rPr>
          <w:bCs/>
        </w:rPr>
      </w:pPr>
      <w:r w:rsidRPr="000407CB">
        <w:rPr>
          <w:bCs/>
        </w:rPr>
        <w:t>Workshop on Intellectual Property Rights (IPR) organized by MSME-Development Institute, Indore with supported Govt. of India Ministry of Micro, Small &amp; Medium Enterprises which was held on December 15and 16, 2012.</w:t>
      </w:r>
    </w:p>
    <w:p w:rsidR="00294944" w:rsidRPr="000407CB" w:rsidRDefault="00294944" w:rsidP="00294944">
      <w:pPr>
        <w:pStyle w:val="ListParagraph"/>
        <w:tabs>
          <w:tab w:val="left" w:pos="0"/>
        </w:tabs>
        <w:jc w:val="both"/>
        <w:rPr>
          <w:bCs/>
        </w:rPr>
      </w:pPr>
    </w:p>
    <w:p w:rsidR="00294944" w:rsidRPr="000407CB" w:rsidRDefault="00294944" w:rsidP="00294944">
      <w:pPr>
        <w:pStyle w:val="ListParagraph"/>
        <w:numPr>
          <w:ilvl w:val="0"/>
          <w:numId w:val="1"/>
        </w:numPr>
        <w:tabs>
          <w:tab w:val="left" w:pos="0"/>
        </w:tabs>
        <w:jc w:val="both"/>
        <w:rPr>
          <w:bCs/>
        </w:rPr>
      </w:pPr>
      <w:r w:rsidRPr="000407CB">
        <w:rPr>
          <w:bCs/>
        </w:rPr>
        <w:t xml:space="preserve">National Workshop on E-Governance: Issues and Challenges, organized by Devi </w:t>
      </w:r>
      <w:proofErr w:type="spellStart"/>
      <w:r w:rsidRPr="000407CB">
        <w:rPr>
          <w:bCs/>
        </w:rPr>
        <w:t>Ahilya</w:t>
      </w:r>
      <w:proofErr w:type="spellEnd"/>
      <w:r w:rsidRPr="000407CB">
        <w:rPr>
          <w:bCs/>
        </w:rPr>
        <w:t xml:space="preserve"> </w:t>
      </w:r>
      <w:proofErr w:type="spellStart"/>
      <w:r w:rsidRPr="000407CB">
        <w:rPr>
          <w:bCs/>
        </w:rPr>
        <w:t>Vishwavidyalaya</w:t>
      </w:r>
      <w:proofErr w:type="spellEnd"/>
      <w:r w:rsidRPr="000407CB">
        <w:rPr>
          <w:bCs/>
        </w:rPr>
        <w:t>, Indore with supported by National e-Governance Plan (</w:t>
      </w:r>
      <w:proofErr w:type="spellStart"/>
      <w:r w:rsidRPr="000407CB">
        <w:rPr>
          <w:bCs/>
        </w:rPr>
        <w:t>NeGP</w:t>
      </w:r>
      <w:proofErr w:type="spellEnd"/>
      <w:r w:rsidRPr="000407CB">
        <w:rPr>
          <w:bCs/>
        </w:rPr>
        <w:t>) &amp; Ministry of Communication and Information Technology, Govt. of India which was held on December 15, 2012.</w:t>
      </w:r>
    </w:p>
    <w:p w:rsidR="00294944" w:rsidRPr="000407CB" w:rsidRDefault="00294944" w:rsidP="00294944">
      <w:pPr>
        <w:pStyle w:val="ListParagraph"/>
        <w:tabs>
          <w:tab w:val="left" w:pos="0"/>
        </w:tabs>
        <w:jc w:val="both"/>
        <w:rPr>
          <w:bCs/>
        </w:rPr>
      </w:pPr>
    </w:p>
    <w:p w:rsidR="00294944" w:rsidRPr="000407CB" w:rsidRDefault="00294944" w:rsidP="00294944">
      <w:pPr>
        <w:ind w:left="720"/>
        <w:rPr>
          <w:b/>
          <w:bCs/>
          <w:sz w:val="24"/>
          <w:szCs w:val="24"/>
        </w:rPr>
      </w:pPr>
    </w:p>
    <w:p w:rsidR="00294944" w:rsidRPr="000407CB" w:rsidRDefault="00294944" w:rsidP="00294944">
      <w:pPr>
        <w:pStyle w:val="ListParagraph"/>
        <w:numPr>
          <w:ilvl w:val="0"/>
          <w:numId w:val="1"/>
        </w:numPr>
        <w:jc w:val="both"/>
        <w:rPr>
          <w:bCs/>
        </w:rPr>
      </w:pPr>
      <w:r w:rsidRPr="000407CB">
        <w:rPr>
          <w:bCs/>
        </w:rPr>
        <w:t>National Conference on “Lawyers for Social Justice” held on August 25-26, 2012 at Indore Institution of Law, Indore M.P.</w:t>
      </w:r>
    </w:p>
    <w:p w:rsidR="00294944" w:rsidRPr="000407CB" w:rsidRDefault="00294944" w:rsidP="00294944">
      <w:pPr>
        <w:pStyle w:val="ListParagraph"/>
        <w:jc w:val="both"/>
        <w:rPr>
          <w:bCs/>
        </w:rPr>
      </w:pPr>
    </w:p>
    <w:p w:rsidR="00294944" w:rsidRPr="000407CB" w:rsidRDefault="00294944" w:rsidP="00294944">
      <w:pPr>
        <w:pStyle w:val="ListParagraph"/>
        <w:numPr>
          <w:ilvl w:val="0"/>
          <w:numId w:val="1"/>
        </w:numPr>
        <w:jc w:val="both"/>
        <w:rPr>
          <w:bCs/>
        </w:rPr>
      </w:pPr>
      <w:r w:rsidRPr="000407CB">
        <w:rPr>
          <w:bCs/>
        </w:rPr>
        <w:t>National Symposium 2012 on “The Evolving Laws Pertaining to Criminal Justice &amp; Human Rights” held on July 28, 2012, organized by Indore Institution of Law, Indore M.P.</w:t>
      </w:r>
    </w:p>
    <w:p w:rsidR="00294944" w:rsidRPr="000407CB" w:rsidRDefault="00294944" w:rsidP="00294944">
      <w:pPr>
        <w:pStyle w:val="ListParagraph"/>
        <w:jc w:val="both"/>
        <w:rPr>
          <w:bCs/>
        </w:rPr>
      </w:pPr>
    </w:p>
    <w:p w:rsidR="00294944" w:rsidRPr="000407CB" w:rsidRDefault="00294944" w:rsidP="00294944">
      <w:pPr>
        <w:pStyle w:val="ListParagraph"/>
        <w:numPr>
          <w:ilvl w:val="0"/>
          <w:numId w:val="1"/>
        </w:numPr>
        <w:tabs>
          <w:tab w:val="left" w:pos="0"/>
        </w:tabs>
        <w:jc w:val="both"/>
        <w:rPr>
          <w:bCs/>
        </w:rPr>
      </w:pPr>
      <w:r w:rsidRPr="000407CB">
        <w:rPr>
          <w:bCs/>
        </w:rPr>
        <w:t xml:space="preserve">National Seminar on “Democracy &amp; Corruption” by  </w:t>
      </w:r>
      <w:proofErr w:type="spellStart"/>
      <w:r w:rsidRPr="000407CB">
        <w:rPr>
          <w:bCs/>
        </w:rPr>
        <w:t>Hon’ble</w:t>
      </w:r>
      <w:proofErr w:type="spellEnd"/>
      <w:r w:rsidRPr="000407CB">
        <w:rPr>
          <w:bCs/>
        </w:rPr>
        <w:t xml:space="preserve"> Justice Mr. </w:t>
      </w:r>
      <w:proofErr w:type="spellStart"/>
      <w:r w:rsidRPr="000407CB">
        <w:rPr>
          <w:bCs/>
        </w:rPr>
        <w:t>Santosh</w:t>
      </w:r>
      <w:proofErr w:type="spellEnd"/>
      <w:r w:rsidRPr="000407CB">
        <w:rPr>
          <w:bCs/>
        </w:rPr>
        <w:t xml:space="preserve"> H. </w:t>
      </w:r>
      <w:proofErr w:type="spellStart"/>
      <w:r w:rsidRPr="000407CB">
        <w:rPr>
          <w:bCs/>
        </w:rPr>
        <w:t>Hegde</w:t>
      </w:r>
      <w:proofErr w:type="spellEnd"/>
      <w:r w:rsidRPr="000407CB">
        <w:rPr>
          <w:bCs/>
        </w:rPr>
        <w:t>, Former Judge, Supreme Court of India organized by Indore Institution of Law, Indore M.P. which was held on July 21, 2012.</w:t>
      </w:r>
    </w:p>
    <w:p w:rsidR="00294944" w:rsidRPr="000407CB" w:rsidRDefault="00294944" w:rsidP="00294944">
      <w:pPr>
        <w:ind w:left="720"/>
        <w:rPr>
          <w:bCs/>
          <w:sz w:val="24"/>
          <w:szCs w:val="24"/>
        </w:rPr>
      </w:pPr>
    </w:p>
    <w:p w:rsidR="00294944" w:rsidRPr="000407CB" w:rsidRDefault="00294944" w:rsidP="00294944">
      <w:pPr>
        <w:tabs>
          <w:tab w:val="left" w:pos="0"/>
        </w:tabs>
        <w:rPr>
          <w:bCs/>
          <w:sz w:val="24"/>
          <w:szCs w:val="24"/>
        </w:rPr>
      </w:pPr>
    </w:p>
    <w:p w:rsidR="00294944" w:rsidRPr="000407CB" w:rsidRDefault="00294944" w:rsidP="00294944">
      <w:pPr>
        <w:pStyle w:val="ListParagraph"/>
        <w:numPr>
          <w:ilvl w:val="0"/>
          <w:numId w:val="1"/>
        </w:numPr>
        <w:tabs>
          <w:tab w:val="left" w:pos="0"/>
        </w:tabs>
        <w:jc w:val="both"/>
        <w:rPr>
          <w:bCs/>
        </w:rPr>
      </w:pPr>
      <w:r w:rsidRPr="000407CB">
        <w:rPr>
          <w:bCs/>
        </w:rPr>
        <w:t xml:space="preserve">National Seminar on “Biodiversity Conservation and Law: Issues and Challenges” organized by The Tami Nadu Dr. </w:t>
      </w:r>
      <w:proofErr w:type="spellStart"/>
      <w:r w:rsidRPr="000407CB">
        <w:rPr>
          <w:bCs/>
        </w:rPr>
        <w:t>Amendkar</w:t>
      </w:r>
      <w:proofErr w:type="spellEnd"/>
      <w:r w:rsidRPr="000407CB">
        <w:rPr>
          <w:bCs/>
        </w:rPr>
        <w:t xml:space="preserve"> Law University Chennai, T.N. which was held on June 05, 2012.</w:t>
      </w:r>
    </w:p>
    <w:p w:rsidR="00294944" w:rsidRPr="000407CB" w:rsidRDefault="00294944" w:rsidP="00294944">
      <w:pPr>
        <w:pStyle w:val="ListParagraph"/>
        <w:tabs>
          <w:tab w:val="left" w:pos="0"/>
        </w:tabs>
        <w:jc w:val="both"/>
        <w:rPr>
          <w:bCs/>
        </w:rPr>
      </w:pPr>
    </w:p>
    <w:p w:rsidR="00294944" w:rsidRPr="000407CB" w:rsidRDefault="00294944" w:rsidP="00294944">
      <w:pPr>
        <w:pStyle w:val="ListParagraph"/>
        <w:numPr>
          <w:ilvl w:val="0"/>
          <w:numId w:val="1"/>
        </w:numPr>
        <w:tabs>
          <w:tab w:val="left" w:pos="0"/>
        </w:tabs>
        <w:jc w:val="both"/>
        <w:rPr>
          <w:bCs/>
        </w:rPr>
      </w:pPr>
      <w:r w:rsidRPr="000407CB">
        <w:rPr>
          <w:bCs/>
        </w:rPr>
        <w:t>Symposium and Panel discussion on “Doctor and Law-The Present Scenario” organized by Department of Forensic Medicine, SAIMS, Indore, and Indian medical Association, Indore and Indore High Court Bar Association which was held on May 19, 2012.</w:t>
      </w:r>
    </w:p>
    <w:p w:rsidR="00294944" w:rsidRPr="000407CB" w:rsidRDefault="00294944" w:rsidP="00294944">
      <w:pPr>
        <w:tabs>
          <w:tab w:val="left" w:pos="0"/>
        </w:tabs>
        <w:rPr>
          <w:bCs/>
          <w:sz w:val="24"/>
          <w:szCs w:val="24"/>
        </w:rPr>
      </w:pPr>
    </w:p>
    <w:p w:rsidR="00294944" w:rsidRPr="000407CB" w:rsidRDefault="00294944" w:rsidP="00294944">
      <w:pPr>
        <w:pStyle w:val="ListParagraph"/>
        <w:numPr>
          <w:ilvl w:val="0"/>
          <w:numId w:val="1"/>
        </w:numPr>
        <w:tabs>
          <w:tab w:val="left" w:pos="0"/>
        </w:tabs>
        <w:jc w:val="both"/>
        <w:rPr>
          <w:bCs/>
        </w:rPr>
      </w:pPr>
      <w:r w:rsidRPr="000407CB">
        <w:rPr>
          <w:bCs/>
        </w:rPr>
        <w:t xml:space="preserve">National Legal Workshop on Need for Effective Cyber Laws: Trends and Prospects organized by School of Law, Devi </w:t>
      </w:r>
      <w:proofErr w:type="spellStart"/>
      <w:r w:rsidRPr="000407CB">
        <w:rPr>
          <w:bCs/>
        </w:rPr>
        <w:t>Ahilya</w:t>
      </w:r>
      <w:proofErr w:type="spellEnd"/>
      <w:r w:rsidRPr="000407CB">
        <w:rPr>
          <w:bCs/>
        </w:rPr>
        <w:t xml:space="preserve"> </w:t>
      </w:r>
      <w:proofErr w:type="spellStart"/>
      <w:r w:rsidRPr="000407CB">
        <w:rPr>
          <w:bCs/>
        </w:rPr>
        <w:t>Vishwavidyalaya</w:t>
      </w:r>
      <w:proofErr w:type="spellEnd"/>
      <w:r w:rsidRPr="000407CB">
        <w:rPr>
          <w:bCs/>
        </w:rPr>
        <w:t>, Indore which was held on March 22, 2012.</w:t>
      </w:r>
    </w:p>
    <w:p w:rsidR="00294944" w:rsidRPr="000407CB" w:rsidRDefault="00294944" w:rsidP="00294944">
      <w:pPr>
        <w:tabs>
          <w:tab w:val="left" w:pos="0"/>
        </w:tabs>
        <w:rPr>
          <w:bCs/>
          <w:sz w:val="24"/>
          <w:szCs w:val="24"/>
        </w:rPr>
      </w:pPr>
    </w:p>
    <w:p w:rsidR="00294944" w:rsidRPr="000407CB" w:rsidRDefault="00294944" w:rsidP="00294944">
      <w:pPr>
        <w:pStyle w:val="ListParagraph"/>
        <w:numPr>
          <w:ilvl w:val="0"/>
          <w:numId w:val="1"/>
        </w:numPr>
        <w:tabs>
          <w:tab w:val="left" w:pos="0"/>
        </w:tabs>
        <w:jc w:val="both"/>
        <w:rPr>
          <w:bCs/>
        </w:rPr>
      </w:pPr>
      <w:r w:rsidRPr="000407CB">
        <w:rPr>
          <w:bCs/>
        </w:rPr>
        <w:lastRenderedPageBreak/>
        <w:t xml:space="preserve">U.G.C. National Law Seminar on “Intellectual Property Rights and the Law: Indian Context organized by Pt. </w:t>
      </w:r>
      <w:proofErr w:type="spellStart"/>
      <w:r w:rsidRPr="000407CB">
        <w:rPr>
          <w:bCs/>
        </w:rPr>
        <w:t>Motilal</w:t>
      </w:r>
      <w:proofErr w:type="spellEnd"/>
      <w:r w:rsidRPr="000407CB">
        <w:rPr>
          <w:bCs/>
        </w:rPr>
        <w:t xml:space="preserve"> Nehru P.G. Law College </w:t>
      </w:r>
      <w:proofErr w:type="spellStart"/>
      <w:r w:rsidRPr="000407CB">
        <w:rPr>
          <w:bCs/>
        </w:rPr>
        <w:t>Chhatarpur</w:t>
      </w:r>
      <w:proofErr w:type="spellEnd"/>
      <w:r w:rsidRPr="000407CB">
        <w:rPr>
          <w:bCs/>
        </w:rPr>
        <w:t xml:space="preserve"> M.P. which was held on March 17 and 18, 2012. </w:t>
      </w:r>
    </w:p>
    <w:p w:rsidR="00294944" w:rsidRPr="000407CB" w:rsidRDefault="00294944" w:rsidP="00294944">
      <w:pPr>
        <w:tabs>
          <w:tab w:val="left" w:pos="0"/>
        </w:tabs>
        <w:rPr>
          <w:b/>
          <w:bCs/>
          <w:sz w:val="24"/>
          <w:szCs w:val="24"/>
        </w:rPr>
      </w:pPr>
      <w:r w:rsidRPr="000407CB">
        <w:rPr>
          <w:bCs/>
          <w:sz w:val="24"/>
          <w:szCs w:val="24"/>
        </w:rPr>
        <w:tab/>
      </w:r>
      <w:r w:rsidRPr="000407CB">
        <w:rPr>
          <w:b/>
          <w:bCs/>
          <w:sz w:val="24"/>
          <w:szCs w:val="24"/>
        </w:rPr>
        <w:t>Presentation of Paper on: Trade Marks: Policy and Protection.</w:t>
      </w:r>
    </w:p>
    <w:p w:rsidR="00294944" w:rsidRPr="000407CB" w:rsidRDefault="00294944" w:rsidP="00294944">
      <w:pPr>
        <w:tabs>
          <w:tab w:val="left" w:pos="0"/>
        </w:tabs>
        <w:rPr>
          <w:b/>
          <w:bCs/>
          <w:sz w:val="24"/>
          <w:szCs w:val="24"/>
        </w:rPr>
      </w:pPr>
    </w:p>
    <w:p w:rsidR="00294944" w:rsidRPr="000407CB" w:rsidRDefault="00294944" w:rsidP="00294944">
      <w:pPr>
        <w:pStyle w:val="ListParagraph"/>
        <w:numPr>
          <w:ilvl w:val="0"/>
          <w:numId w:val="1"/>
        </w:numPr>
        <w:tabs>
          <w:tab w:val="left" w:pos="0"/>
        </w:tabs>
        <w:jc w:val="both"/>
        <w:rPr>
          <w:bCs/>
        </w:rPr>
      </w:pPr>
      <w:r w:rsidRPr="000407CB">
        <w:rPr>
          <w:bCs/>
        </w:rPr>
        <w:t xml:space="preserve">National Seminar on “ Civil Justice Delivery System: Its Efficacy and Remedies in India” organized by The Indian Institute of Legal Studies, </w:t>
      </w:r>
      <w:proofErr w:type="spellStart"/>
      <w:r w:rsidRPr="000407CB">
        <w:rPr>
          <w:bCs/>
        </w:rPr>
        <w:t>Dagapur</w:t>
      </w:r>
      <w:proofErr w:type="spellEnd"/>
      <w:r w:rsidRPr="000407CB">
        <w:rPr>
          <w:bCs/>
        </w:rPr>
        <w:t xml:space="preserve">, </w:t>
      </w:r>
      <w:proofErr w:type="spellStart"/>
      <w:r w:rsidRPr="000407CB">
        <w:rPr>
          <w:bCs/>
        </w:rPr>
        <w:t>Siliguri</w:t>
      </w:r>
      <w:proofErr w:type="spellEnd"/>
      <w:r w:rsidRPr="000407CB">
        <w:rPr>
          <w:bCs/>
        </w:rPr>
        <w:t>, Darjeeling, W.B. which was held on February 11and12, 2012.</w:t>
      </w:r>
    </w:p>
    <w:p w:rsidR="00294944" w:rsidRPr="000407CB" w:rsidRDefault="00294944" w:rsidP="00294944">
      <w:pPr>
        <w:pStyle w:val="ListParagraph"/>
        <w:tabs>
          <w:tab w:val="left" w:pos="0"/>
        </w:tabs>
        <w:jc w:val="both"/>
        <w:rPr>
          <w:b/>
          <w:bCs/>
        </w:rPr>
      </w:pPr>
      <w:r w:rsidRPr="000407CB">
        <w:rPr>
          <w:b/>
          <w:bCs/>
        </w:rPr>
        <w:t xml:space="preserve">Presentation of Paper on: Role of Witnesses in Administration of Justice. </w:t>
      </w:r>
    </w:p>
    <w:p w:rsidR="00294944" w:rsidRPr="000407CB" w:rsidRDefault="00294944" w:rsidP="00294944">
      <w:pPr>
        <w:pStyle w:val="ListParagraph"/>
        <w:tabs>
          <w:tab w:val="left" w:pos="0"/>
        </w:tabs>
        <w:jc w:val="both"/>
        <w:rPr>
          <w:b/>
          <w:bCs/>
        </w:rPr>
      </w:pPr>
    </w:p>
    <w:p w:rsidR="00294944" w:rsidRPr="000407CB" w:rsidRDefault="00294944" w:rsidP="00294944">
      <w:pPr>
        <w:pStyle w:val="ListParagraph"/>
        <w:numPr>
          <w:ilvl w:val="0"/>
          <w:numId w:val="1"/>
        </w:numPr>
        <w:tabs>
          <w:tab w:val="left" w:pos="0"/>
        </w:tabs>
        <w:jc w:val="both"/>
        <w:rPr>
          <w:bCs/>
        </w:rPr>
      </w:pPr>
      <w:r w:rsidRPr="000407CB">
        <w:rPr>
          <w:bCs/>
        </w:rPr>
        <w:t xml:space="preserve">U.G.C. National Seminar on “ Women Empowerment through Lifelong Learning” organized by Department of Lifelong Learning, Devi </w:t>
      </w:r>
      <w:proofErr w:type="spellStart"/>
      <w:r w:rsidRPr="000407CB">
        <w:rPr>
          <w:bCs/>
        </w:rPr>
        <w:t>Ahilya</w:t>
      </w:r>
      <w:proofErr w:type="spellEnd"/>
      <w:r w:rsidRPr="000407CB">
        <w:rPr>
          <w:bCs/>
        </w:rPr>
        <w:t xml:space="preserve"> </w:t>
      </w:r>
      <w:proofErr w:type="spellStart"/>
      <w:r w:rsidRPr="000407CB">
        <w:rPr>
          <w:bCs/>
        </w:rPr>
        <w:t>Vishwavidyalaya</w:t>
      </w:r>
      <w:proofErr w:type="spellEnd"/>
      <w:r w:rsidRPr="000407CB">
        <w:rPr>
          <w:bCs/>
        </w:rPr>
        <w:t xml:space="preserve">, Indore which was held on February 2 and 3, 2012. </w:t>
      </w:r>
    </w:p>
    <w:p w:rsidR="00294944" w:rsidRPr="000407CB" w:rsidRDefault="00294944" w:rsidP="00294944">
      <w:pPr>
        <w:pStyle w:val="ListParagraph"/>
        <w:tabs>
          <w:tab w:val="left" w:pos="0"/>
        </w:tabs>
        <w:jc w:val="both"/>
        <w:rPr>
          <w:b/>
          <w:bCs/>
        </w:rPr>
      </w:pPr>
      <w:r w:rsidRPr="000407CB">
        <w:rPr>
          <w:b/>
          <w:bCs/>
        </w:rPr>
        <w:t xml:space="preserve">Presentation of Paper on: Women Empowerment through Entrepreneurship. </w:t>
      </w:r>
    </w:p>
    <w:p w:rsidR="00294944" w:rsidRPr="000407CB" w:rsidRDefault="00294944" w:rsidP="00294944">
      <w:pPr>
        <w:pStyle w:val="ListParagraph"/>
        <w:tabs>
          <w:tab w:val="left" w:pos="0"/>
        </w:tabs>
        <w:jc w:val="both"/>
        <w:rPr>
          <w:b/>
          <w:bCs/>
        </w:rPr>
      </w:pPr>
    </w:p>
    <w:p w:rsidR="00294944" w:rsidRPr="000407CB" w:rsidRDefault="00294944" w:rsidP="00294944">
      <w:pPr>
        <w:pStyle w:val="ListParagraph"/>
        <w:numPr>
          <w:ilvl w:val="0"/>
          <w:numId w:val="1"/>
        </w:numPr>
        <w:tabs>
          <w:tab w:val="left" w:pos="0"/>
        </w:tabs>
        <w:jc w:val="both"/>
        <w:rPr>
          <w:bCs/>
        </w:rPr>
      </w:pPr>
      <w:r w:rsidRPr="000407CB">
        <w:rPr>
          <w:bCs/>
        </w:rPr>
        <w:t xml:space="preserve">National Knowledge Summit on “Patent Law” organized by Department of Legal Studies &amp; Research, </w:t>
      </w:r>
      <w:proofErr w:type="spellStart"/>
      <w:r w:rsidRPr="000407CB">
        <w:rPr>
          <w:bCs/>
        </w:rPr>
        <w:t>Barkatullah</w:t>
      </w:r>
      <w:proofErr w:type="spellEnd"/>
      <w:r w:rsidRPr="000407CB">
        <w:rPr>
          <w:bCs/>
        </w:rPr>
        <w:t xml:space="preserve"> University, Bhopal M.P. which was held on November 26 and 27, 2011.</w:t>
      </w:r>
    </w:p>
    <w:p w:rsidR="00294944" w:rsidRPr="000407CB" w:rsidRDefault="00294944" w:rsidP="00294944">
      <w:pPr>
        <w:tabs>
          <w:tab w:val="left" w:pos="0"/>
        </w:tabs>
        <w:rPr>
          <w:b/>
          <w:bCs/>
          <w:sz w:val="24"/>
          <w:szCs w:val="24"/>
        </w:rPr>
      </w:pPr>
      <w:r w:rsidRPr="000407CB">
        <w:rPr>
          <w:bCs/>
          <w:sz w:val="24"/>
          <w:szCs w:val="24"/>
        </w:rPr>
        <w:tab/>
      </w:r>
      <w:r w:rsidRPr="000407CB">
        <w:rPr>
          <w:b/>
          <w:bCs/>
          <w:sz w:val="24"/>
          <w:szCs w:val="24"/>
        </w:rPr>
        <w:t>Presentation of Paper on: Traditional Knowledge and Bio-piracy.</w:t>
      </w:r>
    </w:p>
    <w:p w:rsidR="00294944" w:rsidRPr="000407CB" w:rsidRDefault="00294944" w:rsidP="00294944">
      <w:pPr>
        <w:tabs>
          <w:tab w:val="left" w:pos="0"/>
        </w:tabs>
        <w:rPr>
          <w:b/>
          <w:bCs/>
          <w:sz w:val="24"/>
          <w:szCs w:val="24"/>
        </w:rPr>
      </w:pPr>
    </w:p>
    <w:p w:rsidR="00294944" w:rsidRPr="000407CB" w:rsidRDefault="00294944" w:rsidP="00294944">
      <w:pPr>
        <w:pStyle w:val="ListParagraph"/>
        <w:numPr>
          <w:ilvl w:val="0"/>
          <w:numId w:val="1"/>
        </w:numPr>
        <w:tabs>
          <w:tab w:val="left" w:pos="0"/>
        </w:tabs>
        <w:jc w:val="both"/>
        <w:rPr>
          <w:bCs/>
        </w:rPr>
      </w:pPr>
      <w:r w:rsidRPr="000407CB">
        <w:rPr>
          <w:bCs/>
        </w:rPr>
        <w:t xml:space="preserve">U.G.C. National Seminar on </w:t>
      </w:r>
      <w:proofErr w:type="gramStart"/>
      <w:r w:rsidRPr="000407CB">
        <w:rPr>
          <w:bCs/>
        </w:rPr>
        <w:t xml:space="preserve">“ </w:t>
      </w:r>
      <w:proofErr w:type="spellStart"/>
      <w:r w:rsidRPr="000407CB">
        <w:rPr>
          <w:bCs/>
        </w:rPr>
        <w:t>Bhartiya</w:t>
      </w:r>
      <w:proofErr w:type="spellEnd"/>
      <w:proofErr w:type="gramEnd"/>
      <w:r w:rsidRPr="000407CB">
        <w:rPr>
          <w:bCs/>
        </w:rPr>
        <w:t xml:space="preserve"> </w:t>
      </w:r>
      <w:proofErr w:type="spellStart"/>
      <w:r w:rsidRPr="000407CB">
        <w:rPr>
          <w:bCs/>
        </w:rPr>
        <w:t>Nyaypalika</w:t>
      </w:r>
      <w:proofErr w:type="spellEnd"/>
      <w:r w:rsidRPr="000407CB">
        <w:rPr>
          <w:bCs/>
        </w:rPr>
        <w:t xml:space="preserve">: </w:t>
      </w:r>
      <w:proofErr w:type="spellStart"/>
      <w:r w:rsidRPr="000407CB">
        <w:rPr>
          <w:bCs/>
        </w:rPr>
        <w:t>Shaktiya</w:t>
      </w:r>
      <w:proofErr w:type="spellEnd"/>
      <w:r w:rsidRPr="000407CB">
        <w:rPr>
          <w:bCs/>
        </w:rPr>
        <w:t xml:space="preserve"> and </w:t>
      </w:r>
      <w:proofErr w:type="spellStart"/>
      <w:r w:rsidRPr="000407CB">
        <w:rPr>
          <w:bCs/>
        </w:rPr>
        <w:t>Simaye</w:t>
      </w:r>
      <w:proofErr w:type="spellEnd"/>
      <w:r w:rsidRPr="000407CB">
        <w:rPr>
          <w:bCs/>
        </w:rPr>
        <w:t xml:space="preserve">” organized by Govt. </w:t>
      </w:r>
      <w:proofErr w:type="spellStart"/>
      <w:r w:rsidRPr="000407CB">
        <w:rPr>
          <w:bCs/>
        </w:rPr>
        <w:t>Thakur</w:t>
      </w:r>
      <w:proofErr w:type="spellEnd"/>
      <w:r w:rsidRPr="000407CB">
        <w:rPr>
          <w:bCs/>
        </w:rPr>
        <w:t xml:space="preserve"> </w:t>
      </w:r>
      <w:proofErr w:type="spellStart"/>
      <w:r w:rsidRPr="000407CB">
        <w:rPr>
          <w:bCs/>
        </w:rPr>
        <w:t>Ranmat</w:t>
      </w:r>
      <w:proofErr w:type="spellEnd"/>
      <w:r w:rsidRPr="000407CB">
        <w:rPr>
          <w:bCs/>
        </w:rPr>
        <w:t xml:space="preserve"> Singh College </w:t>
      </w:r>
      <w:proofErr w:type="spellStart"/>
      <w:r w:rsidRPr="000407CB">
        <w:rPr>
          <w:bCs/>
        </w:rPr>
        <w:t>Rewa</w:t>
      </w:r>
      <w:proofErr w:type="spellEnd"/>
      <w:r w:rsidRPr="000407CB">
        <w:rPr>
          <w:bCs/>
        </w:rPr>
        <w:t>, M.P. which was held on November 05 and 06, 2011.</w:t>
      </w:r>
    </w:p>
    <w:p w:rsidR="00294944" w:rsidRPr="000407CB" w:rsidRDefault="00294944" w:rsidP="00294944">
      <w:pPr>
        <w:pStyle w:val="ListParagraph"/>
        <w:tabs>
          <w:tab w:val="left" w:pos="0"/>
        </w:tabs>
        <w:jc w:val="both"/>
        <w:rPr>
          <w:b/>
          <w:bCs/>
        </w:rPr>
      </w:pPr>
      <w:r w:rsidRPr="000407CB">
        <w:rPr>
          <w:b/>
          <w:bCs/>
        </w:rPr>
        <w:t xml:space="preserve">Presentation of Paper on: E-Courts: Necessary Upcoming Tool for Judicial Work in Present Scenario. </w:t>
      </w:r>
    </w:p>
    <w:p w:rsidR="00294944" w:rsidRPr="000407CB" w:rsidRDefault="00294944" w:rsidP="00294944">
      <w:pPr>
        <w:pStyle w:val="ListParagraph"/>
        <w:tabs>
          <w:tab w:val="left" w:pos="0"/>
        </w:tabs>
        <w:jc w:val="both"/>
        <w:rPr>
          <w:b/>
          <w:bCs/>
        </w:rPr>
      </w:pPr>
    </w:p>
    <w:p w:rsidR="00294944" w:rsidRPr="000407CB" w:rsidRDefault="00294944" w:rsidP="00294944">
      <w:pPr>
        <w:pStyle w:val="ListParagraph"/>
        <w:numPr>
          <w:ilvl w:val="0"/>
          <w:numId w:val="1"/>
        </w:numPr>
        <w:tabs>
          <w:tab w:val="left" w:pos="0"/>
        </w:tabs>
        <w:jc w:val="both"/>
        <w:rPr>
          <w:bCs/>
        </w:rPr>
      </w:pPr>
      <w:r w:rsidRPr="000407CB">
        <w:rPr>
          <w:bCs/>
        </w:rPr>
        <w:t xml:space="preserve">U.G.C. National Seminar on “ Law, Disabled &amp; Human Rights and Duties Education” organized by Faculty of Law, Jai </w:t>
      </w:r>
      <w:proofErr w:type="spellStart"/>
      <w:r w:rsidRPr="000407CB">
        <w:rPr>
          <w:bCs/>
        </w:rPr>
        <w:t>Narayan</w:t>
      </w:r>
      <w:proofErr w:type="spellEnd"/>
      <w:r w:rsidRPr="000407CB">
        <w:rPr>
          <w:bCs/>
        </w:rPr>
        <w:t xml:space="preserve"> University, Jodhpur, Rajasthan which was held on September 04, 05, and 06, 2010.</w:t>
      </w:r>
    </w:p>
    <w:p w:rsidR="00294944" w:rsidRPr="000407CB" w:rsidRDefault="00294944" w:rsidP="00294944">
      <w:pPr>
        <w:pStyle w:val="ListParagraph"/>
        <w:tabs>
          <w:tab w:val="left" w:pos="0"/>
        </w:tabs>
        <w:jc w:val="both"/>
        <w:rPr>
          <w:b/>
          <w:bCs/>
        </w:rPr>
      </w:pPr>
      <w:r w:rsidRPr="000407CB">
        <w:rPr>
          <w:b/>
          <w:bCs/>
        </w:rPr>
        <w:t xml:space="preserve">Presentation of Paper on: Disabled persons as Vulnerable Group of the Society Need to be protected by Human Rights Commission. </w:t>
      </w:r>
    </w:p>
    <w:p w:rsidR="00294944" w:rsidRPr="000407CB" w:rsidRDefault="00294944" w:rsidP="00294944">
      <w:pPr>
        <w:pStyle w:val="ListParagraph"/>
        <w:tabs>
          <w:tab w:val="left" w:pos="0"/>
        </w:tabs>
        <w:jc w:val="both"/>
        <w:rPr>
          <w:b/>
          <w:bCs/>
        </w:rPr>
      </w:pPr>
    </w:p>
    <w:p w:rsidR="00294944" w:rsidRPr="000407CB" w:rsidRDefault="00294944" w:rsidP="00294944">
      <w:pPr>
        <w:pStyle w:val="ListParagraph"/>
        <w:numPr>
          <w:ilvl w:val="0"/>
          <w:numId w:val="1"/>
        </w:numPr>
        <w:tabs>
          <w:tab w:val="left" w:pos="0"/>
        </w:tabs>
        <w:jc w:val="both"/>
        <w:rPr>
          <w:bCs/>
        </w:rPr>
      </w:pPr>
      <w:r w:rsidRPr="000407CB">
        <w:rPr>
          <w:bCs/>
        </w:rPr>
        <w:t xml:space="preserve">National Seminar on “ Judicial Process- Relevance in Present Time” organized by Department of Legal Studies &amp; Research, </w:t>
      </w:r>
      <w:proofErr w:type="spellStart"/>
      <w:r w:rsidRPr="000407CB">
        <w:rPr>
          <w:bCs/>
        </w:rPr>
        <w:t>Barkatullah</w:t>
      </w:r>
      <w:proofErr w:type="spellEnd"/>
      <w:r w:rsidRPr="000407CB">
        <w:rPr>
          <w:bCs/>
        </w:rPr>
        <w:t xml:space="preserve"> University, Bhopal M.P. which was held on May 08 and 09, 2010.</w:t>
      </w:r>
    </w:p>
    <w:p w:rsidR="00294944" w:rsidRDefault="00294944" w:rsidP="00294944">
      <w:pPr>
        <w:pStyle w:val="ListParagraph"/>
        <w:tabs>
          <w:tab w:val="left" w:pos="0"/>
        </w:tabs>
        <w:jc w:val="both"/>
        <w:rPr>
          <w:b/>
          <w:bCs/>
        </w:rPr>
      </w:pPr>
      <w:r w:rsidRPr="000407CB">
        <w:rPr>
          <w:b/>
          <w:bCs/>
        </w:rPr>
        <w:t>Presentation of Paper on: Judicial Activism Vs Separation of Power.</w:t>
      </w:r>
    </w:p>
    <w:p w:rsidR="00294944" w:rsidRDefault="00294944" w:rsidP="00294944">
      <w:pPr>
        <w:pStyle w:val="ListParagraph"/>
        <w:tabs>
          <w:tab w:val="left" w:pos="0"/>
        </w:tabs>
        <w:jc w:val="both"/>
        <w:rPr>
          <w:b/>
          <w:bCs/>
        </w:rPr>
      </w:pPr>
    </w:p>
    <w:p w:rsidR="00294944" w:rsidRPr="000407CB" w:rsidRDefault="00294944" w:rsidP="00294944">
      <w:pPr>
        <w:tabs>
          <w:tab w:val="left" w:pos="0"/>
        </w:tabs>
        <w:rPr>
          <w:b/>
          <w:bCs/>
          <w:sz w:val="24"/>
          <w:szCs w:val="24"/>
        </w:rPr>
      </w:pPr>
    </w:p>
    <w:p w:rsidR="00294944" w:rsidRPr="00A64F2D" w:rsidRDefault="00294944" w:rsidP="00294944">
      <w:pPr>
        <w:tabs>
          <w:tab w:val="left" w:pos="0"/>
        </w:tabs>
        <w:jc w:val="center"/>
        <w:rPr>
          <w:b/>
          <w:bCs/>
          <w:sz w:val="28"/>
          <w:szCs w:val="24"/>
        </w:rPr>
      </w:pPr>
      <w:r w:rsidRPr="00A64F2D">
        <w:rPr>
          <w:b/>
          <w:sz w:val="28"/>
          <w:szCs w:val="24"/>
        </w:rPr>
        <w:t>International seminar/ Workshop</w:t>
      </w:r>
    </w:p>
    <w:p w:rsidR="00294944" w:rsidRPr="000407CB" w:rsidRDefault="00294944" w:rsidP="00294944">
      <w:pPr>
        <w:tabs>
          <w:tab w:val="left" w:pos="0"/>
        </w:tabs>
        <w:rPr>
          <w:b/>
          <w:bCs/>
          <w:sz w:val="24"/>
          <w:szCs w:val="24"/>
        </w:rPr>
      </w:pPr>
    </w:p>
    <w:p w:rsidR="00294944" w:rsidRPr="000407CB" w:rsidRDefault="00294944" w:rsidP="00294944">
      <w:pPr>
        <w:pStyle w:val="ListParagraph"/>
        <w:numPr>
          <w:ilvl w:val="0"/>
          <w:numId w:val="3"/>
        </w:numPr>
        <w:spacing w:after="200" w:line="360" w:lineRule="auto"/>
        <w:jc w:val="both"/>
      </w:pPr>
      <w:r w:rsidRPr="000407CB">
        <w:lastRenderedPageBreak/>
        <w:t>Attended International seminar on “Cyber Law &amp; Security” on 17</w:t>
      </w:r>
      <w:r w:rsidRPr="000407CB">
        <w:rPr>
          <w:vertAlign w:val="superscript"/>
        </w:rPr>
        <w:t>th</w:t>
      </w:r>
      <w:r w:rsidRPr="000407CB">
        <w:t xml:space="preserve"> Dec, 2015 at Indore Institute of Law. The key note speaker was Mr. </w:t>
      </w:r>
      <w:proofErr w:type="spellStart"/>
      <w:r w:rsidRPr="000407CB">
        <w:t>Rakshit</w:t>
      </w:r>
      <w:proofErr w:type="spellEnd"/>
      <w:r w:rsidRPr="000407CB">
        <w:t xml:space="preserve"> </w:t>
      </w:r>
      <w:proofErr w:type="spellStart"/>
      <w:r w:rsidRPr="000407CB">
        <w:t>Tandon</w:t>
      </w:r>
      <w:proofErr w:type="spellEnd"/>
      <w:r w:rsidRPr="000407CB">
        <w:t xml:space="preserve">, Director- ASR Info Security Solution </w:t>
      </w:r>
      <w:proofErr w:type="spellStart"/>
      <w:r w:rsidRPr="000407CB">
        <w:t>Ptv</w:t>
      </w:r>
      <w:proofErr w:type="spellEnd"/>
      <w:r w:rsidRPr="000407CB">
        <w:t>. Ltd.</w:t>
      </w:r>
    </w:p>
    <w:p w:rsidR="00294944" w:rsidRPr="000407CB" w:rsidRDefault="00294944" w:rsidP="00294944">
      <w:pPr>
        <w:pStyle w:val="ListParagraph"/>
        <w:numPr>
          <w:ilvl w:val="0"/>
          <w:numId w:val="3"/>
        </w:numPr>
        <w:spacing w:after="200"/>
        <w:ind w:left="1077" w:hanging="357"/>
        <w:jc w:val="both"/>
      </w:pPr>
      <w:r w:rsidRPr="000407CB">
        <w:t>Attended &amp; International workshop on “Intellectual Property Law &amp; Management” on 4</w:t>
      </w:r>
      <w:r w:rsidRPr="000407CB">
        <w:rPr>
          <w:vertAlign w:val="superscript"/>
        </w:rPr>
        <w:t>th</w:t>
      </w:r>
      <w:r w:rsidRPr="000407CB">
        <w:t xml:space="preserve"> June, 2015 at Indore Institute of Law. The key note speaker was Mr. Rodney D. Ryder.</w:t>
      </w:r>
    </w:p>
    <w:p w:rsidR="00294944" w:rsidRPr="000407CB" w:rsidRDefault="00294944" w:rsidP="00294944">
      <w:pPr>
        <w:pStyle w:val="ListParagraph"/>
        <w:numPr>
          <w:ilvl w:val="0"/>
          <w:numId w:val="3"/>
        </w:numPr>
        <w:spacing w:after="200" w:line="360" w:lineRule="auto"/>
        <w:jc w:val="both"/>
      </w:pPr>
      <w:r w:rsidRPr="000407CB">
        <w:t>Attended International Workshop in association with British Legal Centre on “Contract Drafting &amp; Legal Document Writing” on 4</w:t>
      </w:r>
      <w:r w:rsidRPr="000407CB">
        <w:rPr>
          <w:vertAlign w:val="superscript"/>
        </w:rPr>
        <w:t>th</w:t>
      </w:r>
      <w:r w:rsidRPr="000407CB">
        <w:t xml:space="preserve"> 5</w:t>
      </w:r>
      <w:r w:rsidRPr="000407CB">
        <w:rPr>
          <w:vertAlign w:val="superscript"/>
        </w:rPr>
        <w:t>th</w:t>
      </w:r>
      <w:r w:rsidRPr="000407CB">
        <w:t xml:space="preserve"> May, 2015 at Indore Institute of Law, Indore. The Key speaker was Mr. </w:t>
      </w:r>
      <w:proofErr w:type="spellStart"/>
      <w:r w:rsidRPr="000407CB">
        <w:t>Malcom</w:t>
      </w:r>
      <w:proofErr w:type="spellEnd"/>
      <w:r w:rsidRPr="000407CB">
        <w:t xml:space="preserve"> Dowden, Director of LAW </w:t>
      </w:r>
      <w:proofErr w:type="spellStart"/>
      <w:r w:rsidRPr="000407CB">
        <w:t>Programmes</w:t>
      </w:r>
      <w:proofErr w:type="spellEnd"/>
      <w:r w:rsidRPr="000407CB">
        <w:t xml:space="preserve">, Law 2020, Partner, </w:t>
      </w:r>
      <w:proofErr w:type="gramStart"/>
      <w:r w:rsidRPr="000407CB">
        <w:t>Indian</w:t>
      </w:r>
      <w:proofErr w:type="gramEnd"/>
      <w:r w:rsidRPr="000407CB">
        <w:t xml:space="preserve"> Legal Centre.</w:t>
      </w:r>
    </w:p>
    <w:p w:rsidR="00294944" w:rsidRPr="000407CB" w:rsidRDefault="00294944" w:rsidP="00294944">
      <w:pPr>
        <w:pStyle w:val="ListParagraph"/>
        <w:numPr>
          <w:ilvl w:val="0"/>
          <w:numId w:val="3"/>
        </w:numPr>
        <w:tabs>
          <w:tab w:val="left" w:pos="0"/>
        </w:tabs>
        <w:jc w:val="both"/>
        <w:rPr>
          <w:bCs/>
        </w:rPr>
      </w:pPr>
      <w:r w:rsidRPr="000407CB">
        <w:rPr>
          <w:bCs/>
        </w:rPr>
        <w:t xml:space="preserve">International Conference on “Paradigm Shift in Innovative Business Management” organized by </w:t>
      </w:r>
      <w:proofErr w:type="spellStart"/>
      <w:r w:rsidRPr="000407CB">
        <w:rPr>
          <w:bCs/>
        </w:rPr>
        <w:t>Vishisht</w:t>
      </w:r>
      <w:proofErr w:type="spellEnd"/>
      <w:r w:rsidRPr="000407CB">
        <w:rPr>
          <w:bCs/>
        </w:rPr>
        <w:t xml:space="preserve"> Institute of Professional Studies and Research, Indore which was held on December 08, 2013.</w:t>
      </w:r>
      <w:r w:rsidRPr="000407CB">
        <w:rPr>
          <w:b/>
          <w:bCs/>
        </w:rPr>
        <w:t xml:space="preserve"> </w:t>
      </w:r>
    </w:p>
    <w:p w:rsidR="00294944" w:rsidRPr="000407CB" w:rsidRDefault="00294944" w:rsidP="00294944">
      <w:pPr>
        <w:pStyle w:val="ListParagraph"/>
        <w:tabs>
          <w:tab w:val="left" w:pos="0"/>
        </w:tabs>
        <w:ind w:left="1080"/>
        <w:jc w:val="both"/>
        <w:rPr>
          <w:bCs/>
        </w:rPr>
      </w:pPr>
      <w:r w:rsidRPr="000407CB">
        <w:rPr>
          <w:b/>
          <w:bCs/>
        </w:rPr>
        <w:t>Presentation of Paper on: The Green Court System in India (National Green Tribunal Act, 2010)</w:t>
      </w:r>
    </w:p>
    <w:p w:rsidR="00294944" w:rsidRPr="000407CB" w:rsidRDefault="00294944" w:rsidP="00294944">
      <w:pPr>
        <w:pStyle w:val="ListParagraph"/>
        <w:tabs>
          <w:tab w:val="left" w:pos="0"/>
        </w:tabs>
        <w:ind w:left="1080"/>
        <w:jc w:val="both"/>
        <w:rPr>
          <w:bCs/>
        </w:rPr>
      </w:pPr>
    </w:p>
    <w:p w:rsidR="00294944" w:rsidRPr="000407CB" w:rsidRDefault="00294944" w:rsidP="00294944">
      <w:pPr>
        <w:pStyle w:val="ListParagraph"/>
        <w:numPr>
          <w:ilvl w:val="0"/>
          <w:numId w:val="3"/>
        </w:numPr>
        <w:tabs>
          <w:tab w:val="left" w:pos="0"/>
        </w:tabs>
        <w:jc w:val="both"/>
        <w:rPr>
          <w:bCs/>
        </w:rPr>
      </w:pPr>
      <w:r w:rsidRPr="000407CB">
        <w:rPr>
          <w:bCs/>
        </w:rPr>
        <w:t>International Workshop on Corporate Social Responsibility and Sustainable Management, organized by Department of Management Patel Group of Institutions, Indore M.P. which was held on February 18, 2013.</w:t>
      </w:r>
    </w:p>
    <w:p w:rsidR="00294944" w:rsidRPr="000407CB" w:rsidRDefault="00294944" w:rsidP="00294944">
      <w:pPr>
        <w:pStyle w:val="ListParagraph"/>
        <w:jc w:val="both"/>
        <w:rPr>
          <w:bCs/>
        </w:rPr>
      </w:pPr>
    </w:p>
    <w:p w:rsidR="00294944" w:rsidRDefault="00294944" w:rsidP="00294944">
      <w:pPr>
        <w:pStyle w:val="ListParagraph"/>
        <w:numPr>
          <w:ilvl w:val="0"/>
          <w:numId w:val="3"/>
        </w:numPr>
        <w:tabs>
          <w:tab w:val="left" w:pos="0"/>
        </w:tabs>
        <w:jc w:val="both"/>
        <w:rPr>
          <w:bCs/>
        </w:rPr>
      </w:pPr>
      <w:r w:rsidRPr="000407CB">
        <w:rPr>
          <w:bCs/>
        </w:rPr>
        <w:t xml:space="preserve">International Conference on “Paradigm Shift in Innovative Business Management” organized by </w:t>
      </w:r>
      <w:proofErr w:type="spellStart"/>
      <w:r w:rsidRPr="000407CB">
        <w:rPr>
          <w:bCs/>
        </w:rPr>
        <w:t>Vishisht</w:t>
      </w:r>
      <w:proofErr w:type="spellEnd"/>
      <w:r w:rsidRPr="000407CB">
        <w:rPr>
          <w:bCs/>
        </w:rPr>
        <w:t xml:space="preserve"> Institute of Professional Studies and Research, Indore which was held on December 01, 2012</w:t>
      </w:r>
      <w:r>
        <w:rPr>
          <w:bCs/>
        </w:rPr>
        <w:t xml:space="preserve">. </w:t>
      </w:r>
    </w:p>
    <w:p w:rsidR="00294944" w:rsidRPr="00294944" w:rsidRDefault="00294944" w:rsidP="00294944">
      <w:pPr>
        <w:tabs>
          <w:tab w:val="left" w:pos="0"/>
        </w:tabs>
        <w:rPr>
          <w:bCs/>
        </w:rPr>
      </w:pPr>
      <w:r>
        <w:rPr>
          <w:b/>
          <w:bCs/>
          <w:sz w:val="24"/>
          <w:szCs w:val="24"/>
          <w:lang w:val="en-US" w:eastAsia="en-US"/>
        </w:rPr>
        <w:t xml:space="preserve">              </w:t>
      </w:r>
      <w:r w:rsidRPr="00294944">
        <w:rPr>
          <w:b/>
          <w:bCs/>
        </w:rPr>
        <w:t xml:space="preserve">  Presentation of Paper on: Impact of ICT on Society &amp; Cyber Law</w:t>
      </w:r>
    </w:p>
    <w:p w:rsidR="00294944" w:rsidRDefault="00294944" w:rsidP="00294944">
      <w:pPr>
        <w:spacing w:before="20" w:after="20"/>
        <w:ind w:right="567"/>
        <w:rPr>
          <w:bCs/>
          <w:i/>
          <w:iCs/>
          <w:sz w:val="24"/>
          <w:szCs w:val="24"/>
        </w:rPr>
      </w:pPr>
      <w:r w:rsidRPr="00BF5825">
        <w:rPr>
          <w:b/>
          <w:bCs/>
          <w:i/>
          <w:iCs/>
          <w:sz w:val="24"/>
          <w:szCs w:val="24"/>
        </w:rPr>
        <w:t>COURSE TAKEN-:</w:t>
      </w:r>
    </w:p>
    <w:p w:rsidR="00AC4C15" w:rsidRPr="00294944" w:rsidRDefault="00294944" w:rsidP="00294944">
      <w:pPr>
        <w:spacing w:before="20" w:after="20"/>
        <w:ind w:right="567"/>
        <w:rPr>
          <w:bCs/>
          <w:i/>
          <w:iCs/>
          <w:sz w:val="24"/>
          <w:szCs w:val="24"/>
        </w:rPr>
      </w:pPr>
      <w:proofErr w:type="gramStart"/>
      <w:r>
        <w:rPr>
          <w:bCs/>
          <w:i/>
          <w:iCs/>
          <w:sz w:val="24"/>
          <w:szCs w:val="24"/>
        </w:rPr>
        <w:t>Family law, procedural laws, commercial laws.</w:t>
      </w:r>
      <w:proofErr w:type="gramEnd"/>
    </w:p>
    <w:p w:rsidR="00FB43D8" w:rsidRDefault="00FB43D8"/>
    <w:sectPr w:rsidR="00FB43D8" w:rsidSect="00FB43D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720FF"/>
    <w:multiLevelType w:val="hybridMultilevel"/>
    <w:tmpl w:val="E5663EDE"/>
    <w:lvl w:ilvl="0" w:tplc="5A20F4A2">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0467C"/>
    <w:multiLevelType w:val="multilevel"/>
    <w:tmpl w:val="7DE2DDC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decimal"/>
      <w:lvlText w:val="%3."/>
      <w:lvlJc w:val="left"/>
      <w:pPr>
        <w:ind w:left="108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3960BEC"/>
    <w:multiLevelType w:val="hybridMultilevel"/>
    <w:tmpl w:val="DD4C2B56"/>
    <w:lvl w:ilvl="0" w:tplc="DC44B59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F553A"/>
    <w:rsid w:val="001B0327"/>
    <w:rsid w:val="00241BB6"/>
    <w:rsid w:val="00294944"/>
    <w:rsid w:val="0033266C"/>
    <w:rsid w:val="003A313B"/>
    <w:rsid w:val="004A616F"/>
    <w:rsid w:val="004F09B9"/>
    <w:rsid w:val="007767E6"/>
    <w:rsid w:val="00A712D5"/>
    <w:rsid w:val="00AC4C15"/>
    <w:rsid w:val="00AF553A"/>
    <w:rsid w:val="00BA37BE"/>
    <w:rsid w:val="00D6597D"/>
    <w:rsid w:val="00FB43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53A"/>
    <w:pPr>
      <w:spacing w:line="360" w:lineRule="auto"/>
      <w:jc w:val="both"/>
    </w:pPr>
    <w:rPr>
      <w:rFonts w:ascii="Times New Roman" w:eastAsia="Times New Roman" w:hAnsi="Times New Roman" w:cs="Times New Roman"/>
      <w:sz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944"/>
    <w:pPr>
      <w:spacing w:after="0" w:line="240" w:lineRule="auto"/>
      <w:ind w:left="720"/>
      <w:contextualSpacing/>
      <w:jc w:val="left"/>
    </w:pPr>
    <w:rPr>
      <w:sz w:val="24"/>
      <w:szCs w:val="24"/>
      <w:lang w:val="en-US" w:eastAsia="en-US"/>
    </w:rPr>
  </w:style>
  <w:style w:type="character" w:styleId="Hyperlink">
    <w:name w:val="Hyperlink"/>
    <w:basedOn w:val="DefaultParagraphFont"/>
    <w:uiPriority w:val="99"/>
    <w:unhideWhenUsed/>
    <w:rsid w:val="00AC4C15"/>
    <w:rPr>
      <w:color w:val="0000FF" w:themeColor="hyperlink"/>
      <w:u w:val="single"/>
    </w:rPr>
  </w:style>
  <w:style w:type="paragraph" w:styleId="BalloonText">
    <w:name w:val="Balloon Text"/>
    <w:basedOn w:val="Normal"/>
    <w:link w:val="BalloonTextChar"/>
    <w:uiPriority w:val="99"/>
    <w:semiHidden/>
    <w:unhideWhenUsed/>
    <w:rsid w:val="00332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66C"/>
    <w:rPr>
      <w:rFonts w:ascii="Tahoma" w:eastAsia="Times New Roman"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2014</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ICON</cp:lastModifiedBy>
  <cp:revision>5</cp:revision>
  <dcterms:created xsi:type="dcterms:W3CDTF">2017-04-24T07:10:00Z</dcterms:created>
  <dcterms:modified xsi:type="dcterms:W3CDTF">2017-05-11T08:16:00Z</dcterms:modified>
</cp:coreProperties>
</file>