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28" w:rsidRPr="004D5967" w:rsidRDefault="00971928" w:rsidP="004D5967">
      <w:pPr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</w:pPr>
    </w:p>
    <w:p w:rsidR="0040347D" w:rsidRDefault="004D5967" w:rsidP="004D596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63182" cy="1626781"/>
            <wp:effectExtent l="19050" t="0" r="8418" b="0"/>
            <wp:docPr id="2" name="Picture 1" descr="C:\Users\ICON\Desktop\Vinal Mam\photo\717A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3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57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28" w:rsidRPr="000C32C6" w:rsidRDefault="00971928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 xml:space="preserve">ASST. 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Manpreet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Bhatia</w:t>
      </w:r>
    </w:p>
    <w:p w:rsidR="00971928" w:rsidRDefault="00971928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>ABOUT</w:t>
      </w:r>
      <w:r>
        <w:rPr>
          <w:rFonts w:ascii="Times New Roman" w:hAnsi="Times New Roman" w:cs="Times New Roman"/>
          <w:b/>
          <w:sz w:val="24"/>
          <w:szCs w:val="24"/>
        </w:rPr>
        <w:t xml:space="preserve"> THE FACULTY</w:t>
      </w:r>
    </w:p>
    <w:p w:rsidR="008E32D2" w:rsidRDefault="008E32D2" w:rsidP="008E32D2">
      <w:pPr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gramStart"/>
      <w:r w:rsidRPr="008E32D2">
        <w:rPr>
          <w:rFonts w:ascii="Times New Roman" w:eastAsia="Times New Roman" w:hAnsi="Times New Roman" w:cs="Times New Roman"/>
          <w:bCs/>
        </w:rPr>
        <w:t>To lead life completely and distinctly with Management as the Career.</w:t>
      </w:r>
      <w:proofErr w:type="gramEnd"/>
      <w:r w:rsidRPr="008E32D2">
        <w:rPr>
          <w:rFonts w:ascii="Times New Roman" w:eastAsia="Times New Roman" w:hAnsi="Times New Roman" w:cs="Times New Roman"/>
          <w:bCs/>
        </w:rPr>
        <w:t xml:space="preserve"> I am working in Indore Institute </w:t>
      </w:r>
      <w:proofErr w:type="gramStart"/>
      <w:r w:rsidRPr="008E32D2">
        <w:rPr>
          <w:rFonts w:ascii="Times New Roman" w:eastAsia="Times New Roman" w:hAnsi="Times New Roman" w:cs="Times New Roman"/>
          <w:bCs/>
        </w:rPr>
        <w:t>Of</w:t>
      </w:r>
      <w:proofErr w:type="gramEnd"/>
      <w:r w:rsidRPr="008E32D2">
        <w:rPr>
          <w:rFonts w:ascii="Times New Roman" w:eastAsia="Times New Roman" w:hAnsi="Times New Roman" w:cs="Times New Roman"/>
          <w:bCs/>
        </w:rPr>
        <w:t xml:space="preserve"> Law as a Asst. Prof. I have specialization in the area of Management, computer Application, Corporate Finance, Taxation, Company Law. I have 16 years Experience of working in different organizations. I actively interest in various social &amp; cultural Activities at college. I have participated in various national conferences.  I Received “Best Teacher Award</w:t>
      </w:r>
      <w:r w:rsidRPr="008E32D2">
        <w:rPr>
          <w:rFonts w:ascii="Times New Roman" w:hAnsi="Times New Roman" w:cs="Times New Roman"/>
          <w:bCs/>
        </w:rPr>
        <w:t>” in</w:t>
      </w:r>
      <w:r w:rsidRPr="008E32D2">
        <w:rPr>
          <w:rFonts w:ascii="Times New Roman" w:eastAsia="Times New Roman" w:hAnsi="Times New Roman" w:cs="Times New Roman"/>
          <w:bCs/>
        </w:rPr>
        <w:t xml:space="preserve"> 2004 for dedicated service in </w:t>
      </w:r>
      <w:r w:rsidRPr="008E32D2">
        <w:rPr>
          <w:rFonts w:ascii="Times New Roman" w:hAnsi="Times New Roman" w:cs="Times New Roman"/>
          <w:bCs/>
        </w:rPr>
        <w:t>the profession</w:t>
      </w:r>
      <w:r w:rsidRPr="008E32D2">
        <w:rPr>
          <w:rFonts w:ascii="Times New Roman" w:eastAsia="Times New Roman" w:hAnsi="Times New Roman" w:cs="Times New Roman"/>
          <w:bCs/>
        </w:rPr>
        <w:t xml:space="preserve"> and </w:t>
      </w:r>
      <w:r w:rsidRPr="008E32D2">
        <w:rPr>
          <w:rFonts w:ascii="Times New Roman" w:hAnsi="Times New Roman" w:cs="Times New Roman"/>
          <w:bCs/>
        </w:rPr>
        <w:t>received</w:t>
      </w:r>
      <w:r w:rsidRPr="008E32D2">
        <w:rPr>
          <w:rFonts w:ascii="Times New Roman" w:eastAsia="Times New Roman" w:hAnsi="Times New Roman" w:cs="Times New Roman"/>
          <w:bCs/>
        </w:rPr>
        <w:t xml:space="preserve"> “Best performance” award also. I am also copy Checker and Paper setter in DAVV </w:t>
      </w:r>
      <w:r w:rsidRPr="008E32D2">
        <w:rPr>
          <w:rFonts w:ascii="Times New Roman" w:hAnsi="Times New Roman" w:cs="Times New Roman"/>
          <w:bCs/>
        </w:rPr>
        <w:t>University</w:t>
      </w:r>
      <w:r w:rsidRPr="008E32D2">
        <w:rPr>
          <w:rFonts w:ascii="Times New Roman" w:eastAsia="Times New Roman" w:hAnsi="Times New Roman" w:cs="Times New Roman"/>
          <w:bCs/>
        </w:rPr>
        <w:t xml:space="preserve">. </w:t>
      </w:r>
    </w:p>
    <w:p w:rsidR="008E32D2" w:rsidRPr="000C32C6" w:rsidRDefault="008E32D2" w:rsidP="008E32D2">
      <w:pPr>
        <w:spacing w:line="36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  <w:r w:rsidRPr="000C32C6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QUALIFICATIONS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Pursuing (Submitted</w:t>
      </w:r>
      <w:proofErr w:type="gramStart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)  Ph.D</w:t>
      </w:r>
      <w:proofErr w:type="gramEnd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. In management from DAVV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MBA with  HR specialization 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from  Institute Of Management  &amp; Studies, Indore 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MBA with Computer Management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 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>M.Com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(Master of Commerce)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Indore.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>B.Com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(Bachelor of Commerce)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Indore.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PGDCA diploma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Style w:val="apple-converted-space"/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E32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Ayurved</w:t>
      </w:r>
      <w:proofErr w:type="spellEnd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Vedvisharad</w:t>
      </w:r>
      <w:proofErr w:type="spellEnd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 xml:space="preserve">  (Dr. degree)</w:t>
      </w:r>
    </w:p>
    <w:p w:rsidR="008E32D2" w:rsidRDefault="008E32D2" w:rsidP="008E32D2">
      <w:pPr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8E32D2" w:rsidRPr="000C32C6" w:rsidRDefault="008E32D2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>RESEARCH</w:t>
      </w:r>
    </w:p>
    <w:p w:rsidR="008E32D2" w:rsidRPr="008E32D2" w:rsidRDefault="008E32D2" w:rsidP="008E32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32D2">
        <w:rPr>
          <w:rFonts w:ascii="Times New Roman" w:eastAsia="Times New Roman" w:hAnsi="Times New Roman" w:cs="Times New Roman"/>
          <w:b/>
          <w:bCs/>
          <w:sz w:val="36"/>
          <w:szCs w:val="36"/>
        </w:rPr>
        <w:t>Published Research Papers</w:t>
      </w:r>
    </w:p>
    <w:p w:rsidR="008E32D2" w:rsidRDefault="008E32D2" w:rsidP="008E32D2">
      <w:pPr>
        <w:pStyle w:val="Default"/>
        <w:jc w:val="both"/>
      </w:pP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lastRenderedPageBreak/>
        <w:t xml:space="preserve">An Empirical Analysis of the leadership effectiveness relative importance of leadership style in the industries by </w:t>
      </w:r>
      <w:proofErr w:type="spellStart"/>
      <w:r w:rsidRPr="00B55A97">
        <w:rPr>
          <w:rFonts w:ascii="Times New Roman" w:hAnsi="Times New Roman"/>
          <w:bCs/>
          <w:sz w:val="24"/>
          <w:szCs w:val="24"/>
        </w:rPr>
        <w:t>M</w:t>
      </w:r>
      <w:r w:rsidRPr="00B55A97">
        <w:rPr>
          <w:rFonts w:ascii="Times New Roman" w:hAnsi="Times New Roman"/>
          <w:sz w:val="24"/>
          <w:szCs w:val="24"/>
        </w:rPr>
        <w:t>anpreet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Bhatia Journal of research in computer science and management vol. no. 3(2), July 2016, ISSN no.-2321-8088, E-ISSN NO. 2455-5665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iCs/>
          <w:sz w:val="24"/>
          <w:szCs w:val="24"/>
        </w:rPr>
        <w:t xml:space="preserve">The Legal Scenario Of Intellectual Property Rights In India by 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Bhatia National Seminar on Make in India (The Revolutionary Project) : Prospectus &amp; Challenges, Volume 7, 2016, (March) ISBN 978-93-84044-87-9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Transformational Leadership: Gender difference among the field of different industry heads by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Bhatia,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Udgam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Vigyati, Volume 2, 2015, (November) Online ISSN 2455-2488 , page no. 250- 255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iCs/>
          <w:sz w:val="24"/>
          <w:szCs w:val="24"/>
        </w:rPr>
        <w:t xml:space="preserve">An Examination of Transformational Leadership : Gender role orientation and Leadership Effectiveness in Public and Private Sector Banks by 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Bhatia Innovative Management Practices &amp; Emerging Trends- Envisioning Global Challenges, Volume 2, 2015, (May) </w:t>
      </w:r>
    </w:p>
    <w:p w:rsidR="008E32D2" w:rsidRPr="00B55A97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E-Commerce Trend “Online shopping </w:t>
      </w:r>
      <w:proofErr w:type="spellStart"/>
      <w:r w:rsidRPr="00B55A97">
        <w:rPr>
          <w:rFonts w:ascii="Times New Roman" w:hAnsi="Times New Roman"/>
          <w:b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bCs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bCs/>
          <w:sz w:val="24"/>
          <w:szCs w:val="24"/>
        </w:rPr>
        <w:t xml:space="preserve"> Bhatia, </w:t>
      </w:r>
      <w:r w:rsidRPr="00B55A97">
        <w:rPr>
          <w:rFonts w:ascii="Times New Roman" w:hAnsi="Times New Roman"/>
          <w:sz w:val="24"/>
          <w:szCs w:val="24"/>
        </w:rPr>
        <w:t>“</w:t>
      </w:r>
      <w:proofErr w:type="spellStart"/>
      <w:r w:rsidRPr="00B55A97">
        <w:rPr>
          <w:rFonts w:ascii="Times New Roman" w:hAnsi="Times New Roman"/>
          <w:sz w:val="24"/>
          <w:szCs w:val="24"/>
        </w:rPr>
        <w:t>Udgam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Vigyati” – The Origin of Knowledge, Volume 1, (2015), October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Online ISSN 2455-2488 </w:t>
      </w:r>
    </w:p>
    <w:p w:rsidR="008E32D2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Gender difference in transformational leadership among the field heads of Educational Institute heads by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Kaur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Bhatia, Innovative Business Practices for Creating value in Global Era, 2013, (December) ISBN: 978-81-928537-0-5 , page no. 201- 209</w:t>
      </w:r>
      <w:r w:rsidRPr="00B55A97">
        <w:rPr>
          <w:rFonts w:ascii="Times New Roman" w:hAnsi="Times New Roman"/>
          <w:sz w:val="24"/>
          <w:szCs w:val="24"/>
        </w:rPr>
        <w:t xml:space="preserve"> </w:t>
      </w:r>
    </w:p>
    <w:p w:rsidR="008E32D2" w:rsidRPr="008E32D2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</w:t>
      </w:r>
      <w:proofErr w:type="spellStart"/>
      <w:r>
        <w:rPr>
          <w:rFonts w:ascii="Times New Roman" w:hAnsi="Times New Roman"/>
          <w:sz w:val="24"/>
          <w:szCs w:val="24"/>
        </w:rPr>
        <w:t>Pulish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Lyaya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Disha</w:t>
      </w:r>
      <w:proofErr w:type="spellEnd"/>
      <w:r>
        <w:rPr>
          <w:rFonts w:ascii="Times New Roman" w:hAnsi="Times New Roman"/>
          <w:sz w:val="24"/>
          <w:szCs w:val="24"/>
        </w:rPr>
        <w:t xml:space="preserve">, Indore </w:t>
      </w:r>
      <w:proofErr w:type="spellStart"/>
      <w:r>
        <w:rPr>
          <w:rFonts w:ascii="Times New Roman" w:hAnsi="Times New Roman"/>
          <w:sz w:val="24"/>
          <w:szCs w:val="24"/>
        </w:rPr>
        <w:t>Insitute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Law.</w:t>
      </w:r>
    </w:p>
    <w:p w:rsidR="008E32D2" w:rsidRDefault="008E32D2" w:rsidP="008E32D2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2D2" w:rsidRPr="00B55A97" w:rsidRDefault="008E32D2" w:rsidP="008E32D2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b/>
          <w:bCs/>
          <w:sz w:val="24"/>
          <w:szCs w:val="24"/>
        </w:rPr>
        <w:t>INTERNATIONAL WORKSHOPS</w:t>
      </w:r>
    </w:p>
    <w:p w:rsidR="008E32D2" w:rsidRPr="00B55A97" w:rsidRDefault="008E32D2" w:rsidP="008E32D2">
      <w:pPr>
        <w:pStyle w:val="ListParagraph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International Workshop on Intellectual </w:t>
      </w:r>
      <w:proofErr w:type="gramStart"/>
      <w:r w:rsidRPr="00B55A97">
        <w:rPr>
          <w:rFonts w:ascii="Times New Roman" w:hAnsi="Times New Roman"/>
          <w:sz w:val="24"/>
          <w:szCs w:val="24"/>
        </w:rPr>
        <w:t>Property :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Law &amp; Management conducted by </w:t>
      </w:r>
      <w:proofErr w:type="spellStart"/>
      <w:r w:rsidRPr="00B55A97">
        <w:rPr>
          <w:rFonts w:ascii="Times New Roman" w:hAnsi="Times New Roman"/>
          <w:sz w:val="24"/>
          <w:szCs w:val="24"/>
        </w:rPr>
        <w:t>Enhelion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Knowledge Ventures Pvt. Ltd.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International Workshop on Legal Writing &amp; Contract Drafting Training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&amp; 5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May 2015 conducted by British Legal Centre.</w:t>
      </w:r>
    </w:p>
    <w:p w:rsidR="008E32D2" w:rsidRPr="00B55A97" w:rsidRDefault="008E32D2" w:rsidP="008E32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FACULTY DEVELOPMENT PROGRAME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April, 2015. The key note speaker was Prof. Dr. </w:t>
      </w:r>
      <w:proofErr w:type="spellStart"/>
      <w:r w:rsidRPr="00B55A97">
        <w:rPr>
          <w:rFonts w:ascii="Times New Roman" w:hAnsi="Times New Roman"/>
          <w:sz w:val="24"/>
          <w:szCs w:val="24"/>
        </w:rPr>
        <w:t>Nisha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Dubey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, Former Vice Chancellor, </w:t>
      </w:r>
      <w:proofErr w:type="spellStart"/>
      <w:r w:rsidRPr="00B55A97">
        <w:rPr>
          <w:rFonts w:ascii="Times New Roman" w:hAnsi="Times New Roman"/>
          <w:sz w:val="24"/>
          <w:szCs w:val="24"/>
        </w:rPr>
        <w:t>Barktullah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University, Bhopal &amp; Prof. (Dr.) </w:t>
      </w:r>
      <w:proofErr w:type="spellStart"/>
      <w:r w:rsidRPr="00B55A97">
        <w:rPr>
          <w:rFonts w:ascii="Times New Roman" w:hAnsi="Times New Roman"/>
          <w:sz w:val="24"/>
          <w:szCs w:val="24"/>
        </w:rPr>
        <w:t>Mukund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Sarda</w:t>
      </w:r>
      <w:proofErr w:type="spellEnd"/>
      <w:r w:rsidRPr="00B55A97">
        <w:rPr>
          <w:rFonts w:ascii="Times New Roman" w:hAnsi="Times New Roman"/>
          <w:sz w:val="24"/>
          <w:szCs w:val="24"/>
        </w:rPr>
        <w:t>, Dean, Faculty of LAW, Pune.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the National Symposium on “Whither Indian judiciary” on 21</w:t>
      </w:r>
      <w:r w:rsidRPr="00B55A97">
        <w:rPr>
          <w:rFonts w:ascii="Times New Roman" w:hAnsi="Times New Roman"/>
          <w:sz w:val="24"/>
          <w:szCs w:val="24"/>
          <w:vertAlign w:val="superscript"/>
        </w:rPr>
        <w:t>st</w:t>
      </w:r>
      <w:r w:rsidRPr="00B55A97">
        <w:rPr>
          <w:rFonts w:ascii="Times New Roman" w:hAnsi="Times New Roman"/>
          <w:sz w:val="24"/>
          <w:szCs w:val="24"/>
        </w:rPr>
        <w:t xml:space="preserve"> June, 2016.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lastRenderedPageBreak/>
        <w:t>Attended &amp; Organised International seminar on “Cyber Law &amp; Security” on 17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Dec, 2015 at Indore Institute of Law. The key note speaker was Mr. </w:t>
      </w:r>
      <w:proofErr w:type="spellStart"/>
      <w:r w:rsidRPr="00B55A97">
        <w:rPr>
          <w:rFonts w:ascii="Times New Roman" w:hAnsi="Times New Roman"/>
          <w:sz w:val="24"/>
          <w:szCs w:val="24"/>
        </w:rPr>
        <w:t>Rakshit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Tandon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, Director- ASR Info Security Solution </w:t>
      </w:r>
      <w:proofErr w:type="spellStart"/>
      <w:r w:rsidRPr="00B55A97">
        <w:rPr>
          <w:rFonts w:ascii="Times New Roman" w:hAnsi="Times New Roman"/>
          <w:sz w:val="24"/>
          <w:szCs w:val="24"/>
        </w:rPr>
        <w:t>Ptv</w:t>
      </w:r>
      <w:proofErr w:type="spellEnd"/>
      <w:r w:rsidRPr="00B55A97">
        <w:rPr>
          <w:rFonts w:ascii="Times New Roman" w:hAnsi="Times New Roman"/>
          <w:sz w:val="24"/>
          <w:szCs w:val="24"/>
        </w:rPr>
        <w:t>. Ltd.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International workshop on “Intellectual Property Law &amp; Management”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June, 2015 at Indore Institute of Law. The key note speaker was Mr. Rodney D. Ryder.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International Workshop in association with British Legal Centre on “Contract Drafting &amp; Legal Document Writing”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5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May, 2015 at Indore Institute of Law, Indore. The Key speaker was Mr. </w:t>
      </w:r>
      <w:proofErr w:type="spellStart"/>
      <w:r w:rsidRPr="00B55A97">
        <w:rPr>
          <w:rFonts w:ascii="Times New Roman" w:hAnsi="Times New Roman"/>
          <w:sz w:val="24"/>
          <w:szCs w:val="24"/>
        </w:rPr>
        <w:t>Malcom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Dowden, Director of LAW Programmes, Law 2020, Partner, </w:t>
      </w:r>
      <w:proofErr w:type="gramStart"/>
      <w:r w:rsidRPr="00B55A97">
        <w:rPr>
          <w:rFonts w:ascii="Times New Roman" w:hAnsi="Times New Roman"/>
          <w:sz w:val="24"/>
          <w:szCs w:val="24"/>
        </w:rPr>
        <w:t>Indian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Legal Centre.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Attended </w:t>
      </w:r>
      <w:proofErr w:type="spellStart"/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Truba</w:t>
      </w:r>
      <w:proofErr w:type="spellEnd"/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College of Engineering and Technology, Department of Management Studies is organizing a FDP on Research Paper Writing: An Initiative for Beginners on April 20-21,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an Educational Trip to Supreme Court of India &amp; parliamentary House followed by </w:t>
      </w:r>
      <w:proofErr w:type="spellStart"/>
      <w:r w:rsidRPr="00B55A97">
        <w:rPr>
          <w:rFonts w:ascii="Times New Roman" w:hAnsi="Times New Roman"/>
          <w:sz w:val="24"/>
          <w:szCs w:val="24"/>
        </w:rPr>
        <w:t>Manali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&amp; Chandigarh from 23</w:t>
      </w:r>
      <w:r w:rsidRPr="00B55A97">
        <w:rPr>
          <w:rFonts w:ascii="Times New Roman" w:hAnsi="Times New Roman"/>
          <w:sz w:val="24"/>
          <w:szCs w:val="24"/>
          <w:vertAlign w:val="superscript"/>
        </w:rPr>
        <w:t>rd</w:t>
      </w:r>
      <w:r w:rsidRPr="00B55A97">
        <w:rPr>
          <w:rFonts w:ascii="Times New Roman" w:hAnsi="Times New Roman"/>
          <w:sz w:val="24"/>
          <w:szCs w:val="24"/>
        </w:rPr>
        <w:t xml:space="preserve"> to 30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Aug, 2016 of 150 Students. 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II Alumni Meet of Indore Institute of Law and declared the Alumni Board of IIL on 26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June, 2016 at Basket Ball Complex in Concert of </w:t>
      </w:r>
      <w:proofErr w:type="spellStart"/>
      <w:r w:rsidRPr="00B55A97">
        <w:rPr>
          <w:rFonts w:ascii="Times New Roman" w:hAnsi="Times New Roman"/>
          <w:sz w:val="24"/>
          <w:szCs w:val="24"/>
        </w:rPr>
        <w:t>Aditi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Singh Sharma.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A97">
        <w:rPr>
          <w:rFonts w:ascii="Times New Roman" w:hAnsi="Times New Roman"/>
          <w:sz w:val="24"/>
          <w:szCs w:val="24"/>
        </w:rPr>
        <w:t>I</w:t>
      </w:r>
      <w:proofErr w:type="gramEnd"/>
      <w:r w:rsidRPr="00B55A97">
        <w:rPr>
          <w:rFonts w:ascii="Times New Roman" w:hAnsi="Times New Roman"/>
          <w:sz w:val="24"/>
          <w:szCs w:val="24"/>
        </w:rPr>
        <w:t>- Alumni Meet of Indore Institute of Law on 19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Sept,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Law Quiz Competition 2015</w:t>
      </w:r>
      <w:proofErr w:type="gramStart"/>
      <w:r w:rsidRPr="00B55A97">
        <w:rPr>
          <w:rFonts w:ascii="Times New Roman" w:hAnsi="Times New Roman"/>
          <w:sz w:val="24"/>
          <w:szCs w:val="24"/>
        </w:rPr>
        <w:t>,2016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at Indore Institute of Law.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Seminar, Workshop &amp; Conference on HR </w:t>
      </w:r>
      <w:proofErr w:type="gramStart"/>
      <w:r w:rsidRPr="00B55A97">
        <w:rPr>
          <w:rFonts w:ascii="Times New Roman" w:hAnsi="Times New Roman"/>
          <w:sz w:val="24"/>
          <w:szCs w:val="24"/>
        </w:rPr>
        <w:t>Lecture  Acropolis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Faculty of Management &amp; Research Indore 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Seminar, Workshop &amp; Conference Acropolis Faculty of Management &amp; Research Indore , Second National Workshop on Research Methodology 28-29 June 2011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Faculty Development </w:t>
      </w:r>
      <w:proofErr w:type="gramStart"/>
      <w:r w:rsidRPr="00B55A97">
        <w:rPr>
          <w:rFonts w:ascii="Times New Roman" w:hAnsi="Times New Roman"/>
          <w:sz w:val="24"/>
          <w:szCs w:val="24"/>
        </w:rPr>
        <w:t>Programme ,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work shop in </w:t>
      </w:r>
      <w:proofErr w:type="spellStart"/>
      <w:r w:rsidRPr="00B55A97">
        <w:rPr>
          <w:rFonts w:ascii="Times New Roman" w:hAnsi="Times New Roman"/>
          <w:sz w:val="24"/>
          <w:szCs w:val="24"/>
        </w:rPr>
        <w:t>Sushila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Devi </w:t>
      </w:r>
      <w:proofErr w:type="spellStart"/>
      <w:r w:rsidRPr="00B55A97">
        <w:rPr>
          <w:rFonts w:ascii="Times New Roman" w:hAnsi="Times New Roman"/>
          <w:sz w:val="24"/>
          <w:szCs w:val="24"/>
        </w:rPr>
        <w:t>Bansal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College 2010.</w:t>
      </w:r>
    </w:p>
    <w:p w:rsidR="00FB43D8" w:rsidRDefault="008E32D2" w:rsidP="008E32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2D2">
        <w:rPr>
          <w:rFonts w:ascii="Times New Roman" w:hAnsi="Times New Roman" w:cs="Times New Roman"/>
          <w:b/>
          <w:bCs/>
          <w:sz w:val="24"/>
          <w:szCs w:val="24"/>
        </w:rPr>
        <w:t>COURSE TAKEN</w:t>
      </w:r>
      <w:r>
        <w:rPr>
          <w:rFonts w:ascii="Times New Roman" w:hAnsi="Times New Roman" w:cs="Times New Roman"/>
          <w:b/>
          <w:bCs/>
          <w:sz w:val="24"/>
          <w:szCs w:val="24"/>
        </w:rPr>
        <w:t>-:</w:t>
      </w:r>
    </w:p>
    <w:p w:rsidR="008E32D2" w:rsidRPr="008E32D2" w:rsidRDefault="008E32D2" w:rsidP="008E32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3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Operational Research, QT, E-Business, Human Recourse Development, Organizational Development, Business Statistics, IT, Company Law, Corporate Finance, Taxation, Organizational Behavior, Organizational Development, Project Management, Business Law etc.</w:t>
      </w:r>
      <w:proofErr w:type="gramEnd"/>
    </w:p>
    <w:sectPr w:rsidR="008E32D2" w:rsidRPr="008E32D2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793"/>
    <w:multiLevelType w:val="hybridMultilevel"/>
    <w:tmpl w:val="ABBCC3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67C1"/>
    <w:multiLevelType w:val="hybridMultilevel"/>
    <w:tmpl w:val="23B2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391A"/>
    <w:multiLevelType w:val="hybridMultilevel"/>
    <w:tmpl w:val="9CD07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752D0"/>
    <w:multiLevelType w:val="hybridMultilevel"/>
    <w:tmpl w:val="7354BD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A09E6"/>
    <w:multiLevelType w:val="hybridMultilevel"/>
    <w:tmpl w:val="F444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1928"/>
    <w:rsid w:val="00290D90"/>
    <w:rsid w:val="0040347D"/>
    <w:rsid w:val="004C17BF"/>
    <w:rsid w:val="004D5967"/>
    <w:rsid w:val="004F4F3E"/>
    <w:rsid w:val="008E32D2"/>
    <w:rsid w:val="00971928"/>
    <w:rsid w:val="00CF5803"/>
    <w:rsid w:val="00F70DCA"/>
    <w:rsid w:val="00FA1CA7"/>
    <w:rsid w:val="00FB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2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32D2"/>
  </w:style>
  <w:style w:type="paragraph" w:styleId="ListParagraph">
    <w:name w:val="List Paragraph"/>
    <w:basedOn w:val="Normal"/>
    <w:uiPriority w:val="34"/>
    <w:qFormat/>
    <w:rsid w:val="008E32D2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customStyle="1" w:styleId="Default">
    <w:name w:val="Default"/>
    <w:rsid w:val="008E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7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ICON</cp:lastModifiedBy>
  <cp:revision>6</cp:revision>
  <dcterms:created xsi:type="dcterms:W3CDTF">2017-04-28T06:28:00Z</dcterms:created>
  <dcterms:modified xsi:type="dcterms:W3CDTF">2017-05-11T07:58:00Z</dcterms:modified>
</cp:coreProperties>
</file>