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23" w:rsidRPr="002E68C6" w:rsidRDefault="00255423" w:rsidP="00255423">
      <w:pPr>
        <w:spacing w:line="360" w:lineRule="auto"/>
        <w:jc w:val="center"/>
        <w:rPr>
          <w:rFonts w:ascii="Times New Roman" w:eastAsia="Calibri" w:hAnsi="Times New Roman" w:cs="Times New Roman"/>
          <w:b/>
          <w:bCs/>
          <w:spacing w:val="12"/>
          <w:sz w:val="24"/>
          <w:szCs w:val="24"/>
          <w:lang w:val="en-US"/>
        </w:rPr>
      </w:pPr>
      <w:r w:rsidRPr="002E68C6">
        <w:rPr>
          <w:rFonts w:ascii="Times New Roman" w:eastAsia="Calibri" w:hAnsi="Times New Roman" w:cs="Times New Roman"/>
          <w:b/>
          <w:bCs/>
          <w:spacing w:val="12"/>
          <w:sz w:val="24"/>
          <w:szCs w:val="24"/>
          <w:lang w:val="en-US"/>
        </w:rPr>
        <w:t>INDORE INSTITUTE OF LAW</w:t>
      </w:r>
    </w:p>
    <w:p w:rsidR="00255423" w:rsidRPr="00255423" w:rsidRDefault="00255423" w:rsidP="00255423">
      <w:pPr>
        <w:spacing w:line="360" w:lineRule="auto"/>
        <w:jc w:val="center"/>
        <w:rPr>
          <w:rFonts w:ascii="Times New Roman" w:eastAsia="Calibri" w:hAnsi="Times New Roman" w:cs="Times New Roman"/>
          <w:bCs/>
          <w:sz w:val="24"/>
          <w:szCs w:val="24"/>
          <w:lang w:val="en-US"/>
        </w:rPr>
      </w:pPr>
      <w:r w:rsidRPr="002E68C6">
        <w:rPr>
          <w:rFonts w:ascii="Times New Roman" w:eastAsia="Calibri" w:hAnsi="Times New Roman" w:cs="Times New Roman"/>
          <w:bCs/>
          <w:sz w:val="24"/>
          <w:szCs w:val="24"/>
          <w:lang w:val="en-US"/>
        </w:rPr>
        <w:t>(AFFILIATED TO D.A.V.V &amp; B.C.I)</w:t>
      </w:r>
    </w:p>
    <w:p w:rsidR="005A0BEE" w:rsidRDefault="00255423" w:rsidP="00255423">
      <w:pPr>
        <w:pStyle w:val="NormalWeb"/>
        <w:shd w:val="clear" w:color="auto" w:fill="FFFFFF"/>
        <w:spacing w:before="0" w:beforeAutospacing="0" w:after="335" w:afterAutospacing="0" w:line="360" w:lineRule="auto"/>
        <w:jc w:val="center"/>
        <w:textAlignment w:val="baseline"/>
        <w:rPr>
          <w:b/>
          <w:color w:val="2C2C2C"/>
        </w:rPr>
      </w:pPr>
      <w:r>
        <w:rPr>
          <w:b/>
          <w:noProof/>
          <w:color w:val="2C2C2C"/>
        </w:rPr>
        <w:drawing>
          <wp:inline distT="0" distB="0" distL="0" distR="0">
            <wp:extent cx="2981325" cy="3733800"/>
            <wp:effectExtent l="19050" t="0" r="9525" b="0"/>
            <wp:docPr id="1" name="Picture 1" descr="C:\Users\HP\Downloads\IMG-2018010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180104-WA0006.jpg"/>
                    <pic:cNvPicPr>
                      <a:picLocks noChangeAspect="1" noChangeArrowheads="1"/>
                    </pic:cNvPicPr>
                  </pic:nvPicPr>
                  <pic:blipFill>
                    <a:blip r:embed="rId5" cstate="print"/>
                    <a:srcRect/>
                    <a:stretch>
                      <a:fillRect/>
                    </a:stretch>
                  </pic:blipFill>
                  <pic:spPr bwMode="auto">
                    <a:xfrm>
                      <a:off x="0" y="0"/>
                      <a:ext cx="2981394" cy="3733886"/>
                    </a:xfrm>
                    <a:prstGeom prst="rect">
                      <a:avLst/>
                    </a:prstGeom>
                    <a:noFill/>
                    <a:ln w="9525">
                      <a:noFill/>
                      <a:miter lim="800000"/>
                      <a:headEnd/>
                      <a:tailEnd/>
                    </a:ln>
                  </pic:spPr>
                </pic:pic>
              </a:graphicData>
            </a:graphic>
          </wp:inline>
        </w:drawing>
      </w:r>
    </w:p>
    <w:p w:rsidR="005A0BEE" w:rsidRDefault="005A0BEE" w:rsidP="00470A61">
      <w:pPr>
        <w:pStyle w:val="NormalWeb"/>
        <w:shd w:val="clear" w:color="auto" w:fill="FFFFFF"/>
        <w:spacing w:before="0" w:beforeAutospacing="0" w:after="335" w:afterAutospacing="0" w:line="360" w:lineRule="auto"/>
        <w:jc w:val="both"/>
        <w:textAlignment w:val="baseline"/>
        <w:rPr>
          <w:b/>
          <w:color w:val="2C2C2C"/>
        </w:rPr>
      </w:pPr>
    </w:p>
    <w:p w:rsidR="00470A61" w:rsidRPr="002E68C6" w:rsidRDefault="005A0BEE" w:rsidP="00470A61">
      <w:pPr>
        <w:pStyle w:val="NormalWeb"/>
        <w:shd w:val="clear" w:color="auto" w:fill="FFFFFF"/>
        <w:spacing w:before="0" w:beforeAutospacing="0" w:after="335" w:afterAutospacing="0" w:line="360" w:lineRule="auto"/>
        <w:jc w:val="both"/>
        <w:textAlignment w:val="baseline"/>
        <w:rPr>
          <w:b/>
          <w:color w:val="2C2C2C"/>
        </w:rPr>
      </w:pPr>
      <w:r>
        <w:rPr>
          <w:b/>
          <w:color w:val="2C2C2C"/>
        </w:rPr>
        <w:t>ABOUT THE FAC</w:t>
      </w:r>
      <w:r w:rsidR="00470A61" w:rsidRPr="002E68C6">
        <w:rPr>
          <w:b/>
          <w:color w:val="2C2C2C"/>
        </w:rPr>
        <w:t>ULTY</w:t>
      </w:r>
    </w:p>
    <w:p w:rsidR="00470A61" w:rsidRPr="002E68C6" w:rsidRDefault="00470A61" w:rsidP="00470A61">
      <w:pPr>
        <w:pStyle w:val="NormalWeb"/>
        <w:shd w:val="clear" w:color="auto" w:fill="FFFFFF"/>
        <w:spacing w:before="0" w:beforeAutospacing="0" w:after="335" w:afterAutospacing="0" w:line="360" w:lineRule="auto"/>
        <w:jc w:val="both"/>
        <w:textAlignment w:val="baseline"/>
        <w:rPr>
          <w:b/>
          <w:color w:val="2C2C2C"/>
        </w:rPr>
      </w:pPr>
      <w:r>
        <w:rPr>
          <w:b/>
          <w:color w:val="2C2C2C"/>
        </w:rPr>
        <w:t>Dr.</w:t>
      </w:r>
      <w:r w:rsidRPr="002E68C6">
        <w:rPr>
          <w:b/>
          <w:color w:val="2C2C2C"/>
        </w:rPr>
        <w:t xml:space="preserve"> </w:t>
      </w:r>
      <w:proofErr w:type="spellStart"/>
      <w:r>
        <w:rPr>
          <w:b/>
          <w:color w:val="2C2C2C"/>
        </w:rPr>
        <w:t>Priyamvada</w:t>
      </w:r>
      <w:proofErr w:type="spellEnd"/>
      <w:r>
        <w:rPr>
          <w:b/>
          <w:color w:val="2C2C2C"/>
        </w:rPr>
        <w:t xml:space="preserve"> </w:t>
      </w:r>
      <w:r w:rsidR="00D46D91">
        <w:rPr>
          <w:b/>
          <w:color w:val="2C2C2C"/>
        </w:rPr>
        <w:t>Tiwari</w:t>
      </w:r>
    </w:p>
    <w:p w:rsidR="00470A61" w:rsidRDefault="00470A61" w:rsidP="00470A61">
      <w:pPr>
        <w:jc w:val="both"/>
        <w:rPr>
          <w:rFonts w:ascii="Times New Roman" w:hAnsi="Times New Roman" w:cs="Times New Roman"/>
        </w:rPr>
      </w:pPr>
      <w:r w:rsidRPr="00D272C0">
        <w:rPr>
          <w:rFonts w:ascii="Times New Roman" w:hAnsi="Times New Roman" w:cs="Times New Roman"/>
        </w:rPr>
        <w:t xml:space="preserve">She is presently working as Assistant Professor of Law at Indore Institute of Law. </w:t>
      </w:r>
      <w:r>
        <w:rPr>
          <w:rFonts w:ascii="Times New Roman" w:hAnsi="Times New Roman" w:cs="Times New Roman"/>
        </w:rPr>
        <w:t xml:space="preserve">She is </w:t>
      </w:r>
      <w:proofErr w:type="gramStart"/>
      <w:r>
        <w:rPr>
          <w:rFonts w:ascii="Times New Roman" w:hAnsi="Times New Roman" w:cs="Times New Roman"/>
        </w:rPr>
        <w:t>graduate</w:t>
      </w:r>
      <w:proofErr w:type="gramEnd"/>
      <w:r>
        <w:rPr>
          <w:rFonts w:ascii="Times New Roman" w:hAnsi="Times New Roman" w:cs="Times New Roman"/>
        </w:rPr>
        <w:t xml:space="preserve"> from University Teaching Department of Law in B.U. Bhopal with Gold medal. Also, she completed her post graduate degree of LL.M. in the area of Criminal Law from NLIU, Bhopal, having topped the merit list. S</w:t>
      </w:r>
      <w:r w:rsidRPr="00D272C0">
        <w:rPr>
          <w:rFonts w:ascii="Times New Roman" w:hAnsi="Times New Roman" w:cs="Times New Roman"/>
        </w:rPr>
        <w:t xml:space="preserve">he has been Research Associate at National Law Institute University in year 2012. She has working experience with advocates of district court and Court of Consumer Forum of Bhopal as well. She has done internships in MPHRC and NJA. She has a good academic record with award of “Good Student-Academics” in her graduation period. </w:t>
      </w:r>
    </w:p>
    <w:p w:rsidR="00470A61" w:rsidRPr="00D46D91" w:rsidRDefault="00470A61" w:rsidP="00D46D91">
      <w:pPr>
        <w:jc w:val="both"/>
        <w:rPr>
          <w:rFonts w:ascii="Times New Roman" w:hAnsi="Times New Roman" w:cs="Times New Roman"/>
        </w:rPr>
      </w:pPr>
      <w:r>
        <w:rPr>
          <w:rFonts w:ascii="Times New Roman" w:hAnsi="Times New Roman" w:cs="Times New Roman"/>
        </w:rPr>
        <w:t xml:space="preserve">        </w:t>
      </w:r>
      <w:r w:rsidRPr="00D272C0">
        <w:rPr>
          <w:rFonts w:ascii="Times New Roman" w:hAnsi="Times New Roman" w:cs="Times New Roman"/>
        </w:rPr>
        <w:t>She is life time member of Indian Society of Criminology. She has attended more than 15 Internationa</w:t>
      </w:r>
      <w:r w:rsidR="00D46D91">
        <w:rPr>
          <w:rFonts w:ascii="Times New Roman" w:hAnsi="Times New Roman" w:cs="Times New Roman"/>
        </w:rPr>
        <w:t>l and National seminars, paper presentations. She also has research publications to her credit</w:t>
      </w:r>
      <w:r w:rsidRPr="00D272C0">
        <w:rPr>
          <w:rFonts w:ascii="Times New Roman" w:hAnsi="Times New Roman" w:cs="Times New Roman"/>
        </w:rPr>
        <w:t xml:space="preserve"> </w:t>
      </w:r>
      <w:r w:rsidR="00D46D91">
        <w:rPr>
          <w:rFonts w:ascii="Times New Roman" w:hAnsi="Times New Roman" w:cs="Times New Roman"/>
        </w:rPr>
        <w:t>on the area of criminal law</w:t>
      </w:r>
      <w:r w:rsidRPr="00D272C0">
        <w:rPr>
          <w:rFonts w:ascii="Times New Roman" w:hAnsi="Times New Roman" w:cs="Times New Roman"/>
        </w:rPr>
        <w:t xml:space="preserve">.  </w:t>
      </w:r>
      <w:r>
        <w:rPr>
          <w:rFonts w:ascii="Times New Roman" w:hAnsi="Times New Roman" w:cs="Times New Roman"/>
        </w:rPr>
        <w:t xml:space="preserve">Her areas of specialization and teaching are criminal law, Constitution, feminist jurisprudence, offences against child, torts, collective violence etc. </w:t>
      </w:r>
    </w:p>
    <w:p w:rsidR="00470A61" w:rsidRPr="002E68C6" w:rsidRDefault="00470A61" w:rsidP="00470A61">
      <w:pPr>
        <w:pStyle w:val="NormalWeb"/>
        <w:shd w:val="clear" w:color="auto" w:fill="FFFFFF"/>
        <w:spacing w:before="0" w:beforeAutospacing="0" w:after="150" w:afterAutospacing="0" w:line="360" w:lineRule="auto"/>
        <w:jc w:val="both"/>
        <w:textAlignment w:val="baseline"/>
        <w:rPr>
          <w:color w:val="2C2C2C"/>
        </w:rPr>
      </w:pPr>
    </w:p>
    <w:p w:rsidR="00470A61" w:rsidRPr="002E68C6" w:rsidRDefault="00470A61" w:rsidP="00470A61">
      <w:pPr>
        <w:spacing w:line="360" w:lineRule="auto"/>
        <w:jc w:val="both"/>
        <w:rPr>
          <w:rFonts w:ascii="Times New Roman" w:hAnsi="Times New Roman" w:cs="Times New Roman"/>
          <w:b/>
          <w:sz w:val="24"/>
          <w:szCs w:val="24"/>
        </w:rPr>
      </w:pPr>
      <w:r w:rsidRPr="002E68C6">
        <w:rPr>
          <w:rFonts w:ascii="Times New Roman" w:hAnsi="Times New Roman" w:cs="Times New Roman"/>
          <w:b/>
          <w:sz w:val="24"/>
          <w:szCs w:val="24"/>
        </w:rPr>
        <w:lastRenderedPageBreak/>
        <w:t xml:space="preserve"> DESIGNATION AND QUALIFICATION-:</w:t>
      </w:r>
    </w:p>
    <w:p w:rsidR="00470A61" w:rsidRPr="002E68C6" w:rsidRDefault="00470A61" w:rsidP="00470A61">
      <w:pPr>
        <w:shd w:val="clear" w:color="auto" w:fill="FFFFFF"/>
        <w:spacing w:line="360" w:lineRule="auto"/>
        <w:jc w:val="both"/>
        <w:rPr>
          <w:rFonts w:ascii="Times New Roman" w:hAnsi="Times New Roman" w:cs="Times New Roman"/>
          <w:b/>
          <w:sz w:val="24"/>
          <w:szCs w:val="24"/>
        </w:rPr>
      </w:pPr>
      <w:r w:rsidRPr="002E68C6">
        <w:rPr>
          <w:rFonts w:ascii="Times New Roman" w:hAnsi="Times New Roman" w:cs="Times New Roman"/>
          <w:b/>
          <w:sz w:val="24"/>
          <w:szCs w:val="24"/>
        </w:rPr>
        <w:t xml:space="preserve">Assistant professor-: </w:t>
      </w:r>
    </w:p>
    <w:p w:rsidR="00470A61" w:rsidRPr="00470A61" w:rsidRDefault="00470A61" w:rsidP="00470A61">
      <w:pPr>
        <w:pStyle w:val="ListParagraph"/>
        <w:numPr>
          <w:ilvl w:val="0"/>
          <w:numId w:val="7"/>
        </w:numPr>
        <w:shd w:val="clear" w:color="auto" w:fill="FFFFFF"/>
        <w:spacing w:line="360" w:lineRule="auto"/>
        <w:jc w:val="both"/>
        <w:rPr>
          <w:color w:val="222222"/>
        </w:rPr>
      </w:pPr>
      <w:r>
        <w:t xml:space="preserve">Ph.D. in Law </w:t>
      </w:r>
    </w:p>
    <w:p w:rsidR="00470A61" w:rsidRPr="00470A61" w:rsidRDefault="00470A61" w:rsidP="00470A61">
      <w:pPr>
        <w:pStyle w:val="ListParagraph"/>
        <w:numPr>
          <w:ilvl w:val="0"/>
          <w:numId w:val="7"/>
        </w:numPr>
        <w:shd w:val="clear" w:color="auto" w:fill="FFFFFF"/>
        <w:spacing w:line="360" w:lineRule="auto"/>
        <w:jc w:val="both"/>
        <w:rPr>
          <w:color w:val="222222"/>
        </w:rPr>
      </w:pPr>
      <w:r w:rsidRPr="00D272C0">
        <w:t>LL.M. (Criminal Law) fr</w:t>
      </w:r>
      <w:r>
        <w:t>om NLIU Bhopal (Gold Medalist),</w:t>
      </w:r>
    </w:p>
    <w:p w:rsidR="00470A61" w:rsidRPr="00470A61" w:rsidRDefault="00470A61" w:rsidP="00470A61">
      <w:pPr>
        <w:pStyle w:val="ListParagraph"/>
        <w:numPr>
          <w:ilvl w:val="0"/>
          <w:numId w:val="7"/>
        </w:numPr>
        <w:shd w:val="clear" w:color="auto" w:fill="FFFFFF"/>
        <w:spacing w:line="360" w:lineRule="auto"/>
        <w:jc w:val="both"/>
        <w:rPr>
          <w:rStyle w:val="m1535312501683195438bumpedfont15"/>
          <w:color w:val="222222"/>
        </w:rPr>
      </w:pPr>
      <w:r w:rsidRPr="00D272C0">
        <w:t>B.</w:t>
      </w:r>
      <w:r>
        <w:t>A.LL.B. (Hon’s) (Gold Medalist) from B.U. (UTD, Law) Bhopal</w:t>
      </w:r>
    </w:p>
    <w:p w:rsidR="00470A61" w:rsidRPr="00470A61" w:rsidRDefault="00470A61" w:rsidP="00470A61">
      <w:pPr>
        <w:pStyle w:val="ListParagraph"/>
        <w:rPr>
          <w:rStyle w:val="m1535312501683195438bumpedfont15"/>
          <w:color w:val="222222"/>
        </w:rPr>
      </w:pPr>
    </w:p>
    <w:p w:rsidR="005B463E" w:rsidRDefault="005B463E" w:rsidP="00470A61">
      <w:pPr>
        <w:shd w:val="clear" w:color="auto" w:fill="FFFFFF"/>
        <w:spacing w:line="360" w:lineRule="auto"/>
        <w:jc w:val="both"/>
        <w:rPr>
          <w:rFonts w:ascii="Times New Roman" w:hAnsi="Times New Roman" w:cs="Times New Roman"/>
        </w:rPr>
      </w:pPr>
      <w:r w:rsidRPr="005B463E">
        <w:rPr>
          <w:rFonts w:ascii="Times New Roman" w:hAnsi="Times New Roman" w:cs="Times New Roman"/>
          <w:b/>
        </w:rPr>
        <w:t>Certificate Course</w:t>
      </w:r>
      <w:r>
        <w:rPr>
          <w:rFonts w:ascii="Times New Roman" w:hAnsi="Times New Roman" w:cs="Times New Roman"/>
        </w:rPr>
        <w:t xml:space="preserve"> -: </w:t>
      </w:r>
    </w:p>
    <w:p w:rsidR="005B463E" w:rsidRPr="00C04840" w:rsidRDefault="005B463E" w:rsidP="005B463E">
      <w:pPr>
        <w:pStyle w:val="PlainText"/>
        <w:numPr>
          <w:ilvl w:val="0"/>
          <w:numId w:val="9"/>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t xml:space="preserve">Completed the Certificate course on </w:t>
      </w:r>
      <w:r w:rsidRPr="00C04840">
        <w:rPr>
          <w:rFonts w:ascii="Times New Roman" w:hAnsi="Times New Roman" w:cs="Times New Roman"/>
          <w:b/>
          <w:i/>
          <w:sz w:val="24"/>
          <w:szCs w:val="24"/>
        </w:rPr>
        <w:t>Comparative Jurisprudence: Modern</w:t>
      </w:r>
      <w:r w:rsidRPr="00C04840">
        <w:rPr>
          <w:rFonts w:ascii="Times New Roman" w:hAnsi="Times New Roman" w:cs="Times New Roman"/>
          <w:b/>
          <w:sz w:val="24"/>
          <w:szCs w:val="24"/>
        </w:rPr>
        <w:t xml:space="preserve"> </w:t>
      </w:r>
      <w:r w:rsidRPr="00C04840">
        <w:rPr>
          <w:rFonts w:ascii="Times New Roman" w:hAnsi="Times New Roman" w:cs="Times New Roman"/>
          <w:b/>
          <w:i/>
          <w:sz w:val="24"/>
          <w:szCs w:val="24"/>
        </w:rPr>
        <w:t>Concepts</w:t>
      </w:r>
      <w:r w:rsidRPr="00C04840">
        <w:rPr>
          <w:rFonts w:ascii="Times New Roman" w:hAnsi="Times New Roman" w:cs="Times New Roman"/>
          <w:b/>
          <w:sz w:val="24"/>
          <w:szCs w:val="24"/>
        </w:rPr>
        <w:t xml:space="preserve"> </w:t>
      </w:r>
      <w:r w:rsidRPr="00C04840">
        <w:rPr>
          <w:rFonts w:ascii="Times New Roman" w:hAnsi="Times New Roman" w:cs="Times New Roman"/>
          <w:sz w:val="24"/>
          <w:szCs w:val="24"/>
        </w:rPr>
        <w:t>from</w:t>
      </w:r>
      <w:r w:rsidRPr="00C04840">
        <w:rPr>
          <w:rFonts w:ascii="Times New Roman" w:hAnsi="Times New Roman" w:cs="Times New Roman"/>
          <w:b/>
          <w:sz w:val="24"/>
          <w:szCs w:val="24"/>
        </w:rPr>
        <w:t xml:space="preserve"> </w:t>
      </w:r>
      <w:r w:rsidRPr="00C04840">
        <w:rPr>
          <w:rFonts w:ascii="Times New Roman" w:hAnsi="Times New Roman" w:cs="Times New Roman"/>
          <w:sz w:val="24"/>
          <w:szCs w:val="24"/>
        </w:rPr>
        <w:t>NLIU, Bhopal</w:t>
      </w:r>
      <w:r w:rsidRPr="00C04840">
        <w:rPr>
          <w:rFonts w:ascii="Times New Roman" w:hAnsi="Times New Roman" w:cs="Times New Roman"/>
          <w:b/>
          <w:sz w:val="24"/>
          <w:szCs w:val="24"/>
        </w:rPr>
        <w:t xml:space="preserve"> </w:t>
      </w:r>
      <w:r w:rsidRPr="00C04840">
        <w:rPr>
          <w:rFonts w:ascii="Times New Roman" w:hAnsi="Times New Roman" w:cs="Times New Roman"/>
          <w:sz w:val="24"/>
          <w:szCs w:val="24"/>
        </w:rPr>
        <w:t>during the academic year 2009-2010.</w:t>
      </w:r>
    </w:p>
    <w:p w:rsidR="005B463E" w:rsidRDefault="005B463E" w:rsidP="005B463E">
      <w:pPr>
        <w:pStyle w:val="PlainText"/>
        <w:numPr>
          <w:ilvl w:val="0"/>
          <w:numId w:val="9"/>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t xml:space="preserve">Completed the Certificate Course on </w:t>
      </w:r>
      <w:r w:rsidRPr="00C04840">
        <w:rPr>
          <w:rFonts w:ascii="Times New Roman" w:hAnsi="Times New Roman" w:cs="Times New Roman"/>
          <w:b/>
          <w:i/>
          <w:sz w:val="24"/>
          <w:szCs w:val="24"/>
        </w:rPr>
        <w:t>Cyber Law</w:t>
      </w:r>
      <w:r w:rsidRPr="00C04840">
        <w:rPr>
          <w:rFonts w:ascii="Times New Roman" w:hAnsi="Times New Roman" w:cs="Times New Roman"/>
          <w:sz w:val="24"/>
          <w:szCs w:val="24"/>
        </w:rPr>
        <w:t xml:space="preserve"> organized by NLIU, Bhopal during the academic year 2009-2010.</w:t>
      </w:r>
    </w:p>
    <w:p w:rsidR="005B463E" w:rsidRPr="005B463E" w:rsidRDefault="005B463E" w:rsidP="005B463E">
      <w:pPr>
        <w:pStyle w:val="PlainText"/>
        <w:numPr>
          <w:ilvl w:val="0"/>
          <w:numId w:val="9"/>
        </w:numPr>
        <w:spacing w:before="120" w:after="120"/>
        <w:jc w:val="both"/>
        <w:rPr>
          <w:rFonts w:ascii="Times New Roman" w:hAnsi="Times New Roman" w:cs="Times New Roman"/>
          <w:sz w:val="24"/>
          <w:szCs w:val="24"/>
        </w:rPr>
      </w:pPr>
      <w:r w:rsidRPr="005B463E">
        <w:rPr>
          <w:rFonts w:ascii="Times New Roman" w:hAnsi="Times New Roman" w:cs="Times New Roman"/>
          <w:sz w:val="24"/>
          <w:szCs w:val="24"/>
        </w:rPr>
        <w:t xml:space="preserve">Completed the Certificate course on </w:t>
      </w:r>
      <w:r w:rsidRPr="005B463E">
        <w:rPr>
          <w:rFonts w:ascii="Times New Roman" w:hAnsi="Times New Roman" w:cs="Times New Roman"/>
          <w:b/>
          <w:sz w:val="24"/>
          <w:szCs w:val="24"/>
        </w:rPr>
        <w:t>‘</w:t>
      </w:r>
      <w:r w:rsidRPr="005B463E">
        <w:rPr>
          <w:rFonts w:ascii="Times New Roman" w:hAnsi="Times New Roman" w:cs="Times New Roman"/>
          <w:b/>
          <w:i/>
          <w:sz w:val="24"/>
          <w:szCs w:val="24"/>
        </w:rPr>
        <w:t>Socio-Legal Research Methods</w:t>
      </w:r>
      <w:r w:rsidRPr="005B463E">
        <w:rPr>
          <w:rFonts w:ascii="Times New Roman" w:hAnsi="Times New Roman" w:cs="Times New Roman"/>
          <w:b/>
          <w:sz w:val="24"/>
          <w:szCs w:val="24"/>
        </w:rPr>
        <w:t xml:space="preserve"> </w:t>
      </w:r>
      <w:r w:rsidRPr="005B463E">
        <w:rPr>
          <w:rFonts w:ascii="Times New Roman" w:hAnsi="Times New Roman" w:cs="Times New Roman"/>
          <w:sz w:val="24"/>
          <w:szCs w:val="24"/>
        </w:rPr>
        <w:t>organized by Centre for Civil &amp; Criminal Justice Administration, NLIU Bhopal during the academic year 2009</w:t>
      </w:r>
      <w:r w:rsidR="00470A61" w:rsidRPr="005B463E">
        <w:rPr>
          <w:rFonts w:ascii="Times New Roman" w:hAnsi="Times New Roman" w:cs="Times New Roman"/>
          <w:b/>
          <w:sz w:val="24"/>
          <w:szCs w:val="24"/>
        </w:rPr>
        <w:t xml:space="preserve"> </w:t>
      </w:r>
    </w:p>
    <w:p w:rsidR="005B463E" w:rsidRDefault="005B463E" w:rsidP="005B463E">
      <w:pPr>
        <w:pStyle w:val="PlainText"/>
        <w:spacing w:before="120" w:after="120"/>
        <w:ind w:left="360"/>
        <w:jc w:val="both"/>
        <w:rPr>
          <w:rFonts w:ascii="Times New Roman" w:hAnsi="Times New Roman" w:cs="Times New Roman"/>
          <w:sz w:val="24"/>
          <w:szCs w:val="24"/>
        </w:rPr>
      </w:pPr>
    </w:p>
    <w:p w:rsidR="00470A61" w:rsidRPr="005B463E" w:rsidRDefault="00470A61" w:rsidP="005B463E">
      <w:pPr>
        <w:pStyle w:val="PlainText"/>
        <w:spacing w:before="120" w:after="120"/>
        <w:ind w:left="360"/>
        <w:jc w:val="both"/>
        <w:rPr>
          <w:rFonts w:ascii="Times New Roman" w:hAnsi="Times New Roman" w:cs="Times New Roman"/>
          <w:sz w:val="24"/>
          <w:szCs w:val="24"/>
        </w:rPr>
      </w:pPr>
      <w:r w:rsidRPr="005B463E">
        <w:rPr>
          <w:rFonts w:ascii="Times New Roman" w:hAnsi="Times New Roman" w:cs="Times New Roman"/>
          <w:b/>
          <w:sz w:val="24"/>
          <w:szCs w:val="24"/>
        </w:rPr>
        <w:t>RESEARCH WORK-:</w:t>
      </w:r>
    </w:p>
    <w:p w:rsidR="00470A61" w:rsidRPr="005B463E" w:rsidRDefault="005B463E" w:rsidP="00470A61">
      <w:pPr>
        <w:pStyle w:val="ListParagraph"/>
        <w:widowControl w:val="0"/>
        <w:numPr>
          <w:ilvl w:val="0"/>
          <w:numId w:val="1"/>
        </w:numPr>
        <w:shd w:val="clear" w:color="auto" w:fill="FFFFFF"/>
        <w:autoSpaceDE w:val="0"/>
        <w:autoSpaceDN w:val="0"/>
        <w:adjustRightInd w:val="0"/>
        <w:spacing w:line="360" w:lineRule="auto"/>
        <w:ind w:right="156"/>
        <w:jc w:val="both"/>
        <w:rPr>
          <w:b/>
          <w:i/>
          <w:color w:val="222222"/>
          <w:lang w:eastAsia="en-IN"/>
        </w:rPr>
      </w:pPr>
      <w:r w:rsidRPr="005B463E">
        <w:rPr>
          <w:b/>
          <w:color w:val="222222"/>
          <w:lang w:eastAsia="en-IN"/>
        </w:rPr>
        <w:t>Ph</w:t>
      </w:r>
      <w:r>
        <w:rPr>
          <w:b/>
          <w:color w:val="222222"/>
          <w:lang w:eastAsia="en-IN"/>
        </w:rPr>
        <w:t>.</w:t>
      </w:r>
      <w:r w:rsidRPr="005B463E">
        <w:rPr>
          <w:b/>
          <w:color w:val="222222"/>
          <w:lang w:eastAsia="en-IN"/>
        </w:rPr>
        <w:t xml:space="preserve">D </w:t>
      </w:r>
      <w:r w:rsidRPr="005B463E">
        <w:rPr>
          <w:color w:val="222222"/>
          <w:lang w:eastAsia="en-IN"/>
        </w:rPr>
        <w:t>-</w:t>
      </w:r>
      <w:r>
        <w:rPr>
          <w:color w:val="222222"/>
          <w:lang w:eastAsia="en-IN"/>
        </w:rPr>
        <w:t xml:space="preserve"> </w:t>
      </w:r>
      <w:r w:rsidRPr="005B463E">
        <w:rPr>
          <w:i/>
          <w:color w:val="222222"/>
          <w:lang w:eastAsia="en-IN"/>
        </w:rPr>
        <w:t>“Legislative approaches and judicial responses to the medical negligence in India.”</w:t>
      </w:r>
    </w:p>
    <w:p w:rsidR="00470A61" w:rsidRPr="002E68C6" w:rsidRDefault="00470A61" w:rsidP="00470A61">
      <w:pPr>
        <w:pStyle w:val="ListParagraph"/>
        <w:widowControl w:val="0"/>
        <w:numPr>
          <w:ilvl w:val="0"/>
          <w:numId w:val="1"/>
        </w:numPr>
        <w:autoSpaceDE w:val="0"/>
        <w:autoSpaceDN w:val="0"/>
        <w:adjustRightInd w:val="0"/>
        <w:spacing w:line="360" w:lineRule="auto"/>
        <w:ind w:right="156"/>
        <w:jc w:val="both"/>
      </w:pPr>
      <w:r w:rsidRPr="005B463E">
        <w:rPr>
          <w:b/>
        </w:rPr>
        <w:t>DISSERTATIO</w:t>
      </w:r>
      <w:r w:rsidRPr="002E68C6">
        <w:rPr>
          <w:b/>
        </w:rPr>
        <w:t>N</w:t>
      </w:r>
      <w:r w:rsidRPr="002E68C6">
        <w:t xml:space="preserve"> -</w:t>
      </w:r>
      <w:r w:rsidR="005B463E" w:rsidRPr="002E68C6">
        <w:t>:</w:t>
      </w:r>
      <w:r w:rsidR="005B463E">
        <w:rPr>
          <w:b/>
        </w:rPr>
        <w:t xml:space="preserve"> “Judicial discretion in sentencing under Indian Penal Code- An analytical study with special reference to murder and rape</w:t>
      </w:r>
      <w:proofErr w:type="gramStart"/>
      <w:r w:rsidR="005B463E">
        <w:rPr>
          <w:b/>
        </w:rPr>
        <w:t xml:space="preserve">” </w:t>
      </w:r>
      <w:r w:rsidRPr="002E68C6">
        <w:t>.</w:t>
      </w:r>
      <w:proofErr w:type="gramEnd"/>
    </w:p>
    <w:p w:rsidR="00470A61" w:rsidRPr="002E68C6" w:rsidRDefault="00470A61" w:rsidP="00470A61">
      <w:pPr>
        <w:widowControl w:val="0"/>
        <w:autoSpaceDE w:val="0"/>
        <w:autoSpaceDN w:val="0"/>
        <w:adjustRightInd w:val="0"/>
        <w:spacing w:line="360" w:lineRule="auto"/>
        <w:ind w:right="156"/>
        <w:jc w:val="both"/>
        <w:rPr>
          <w:rFonts w:ascii="Times New Roman" w:hAnsi="Times New Roman" w:cs="Times New Roman"/>
          <w:sz w:val="24"/>
          <w:szCs w:val="24"/>
        </w:rPr>
      </w:pPr>
    </w:p>
    <w:p w:rsidR="00470A61" w:rsidRPr="002E68C6" w:rsidRDefault="00470A61" w:rsidP="00470A61">
      <w:pPr>
        <w:widowControl w:val="0"/>
        <w:autoSpaceDE w:val="0"/>
        <w:autoSpaceDN w:val="0"/>
        <w:adjustRightInd w:val="0"/>
        <w:spacing w:line="360" w:lineRule="auto"/>
        <w:ind w:right="156"/>
        <w:jc w:val="both"/>
        <w:rPr>
          <w:rFonts w:ascii="Times New Roman" w:hAnsi="Times New Roman" w:cs="Times New Roman"/>
          <w:b/>
          <w:sz w:val="24"/>
          <w:szCs w:val="24"/>
        </w:rPr>
      </w:pPr>
      <w:r w:rsidRPr="002E68C6">
        <w:rPr>
          <w:rFonts w:ascii="Times New Roman" w:hAnsi="Times New Roman" w:cs="Times New Roman"/>
          <w:b/>
          <w:sz w:val="24"/>
          <w:szCs w:val="24"/>
        </w:rPr>
        <w:t>BOOKS AND ARTICLES PUBLISHED-:</w:t>
      </w:r>
    </w:p>
    <w:p w:rsidR="00470A61" w:rsidRPr="002E68C6" w:rsidRDefault="00470A61" w:rsidP="00470A61">
      <w:pPr>
        <w:spacing w:line="360" w:lineRule="auto"/>
        <w:jc w:val="both"/>
        <w:rPr>
          <w:rFonts w:ascii="Times New Roman" w:hAnsi="Times New Roman" w:cs="Times New Roman"/>
          <w:sz w:val="24"/>
          <w:szCs w:val="24"/>
        </w:rPr>
      </w:pPr>
      <w:r w:rsidRPr="002E68C6">
        <w:rPr>
          <w:rFonts w:ascii="Times New Roman" w:hAnsi="Times New Roman" w:cs="Times New Roman"/>
          <w:b/>
          <w:sz w:val="24"/>
          <w:szCs w:val="24"/>
        </w:rPr>
        <w:t>ARTICLES</w:t>
      </w:r>
    </w:p>
    <w:p w:rsidR="005B463E" w:rsidRPr="00C04840" w:rsidRDefault="005B463E" w:rsidP="005B463E">
      <w:pPr>
        <w:pStyle w:val="PlainText"/>
        <w:numPr>
          <w:ilvl w:val="0"/>
          <w:numId w:val="10"/>
        </w:numPr>
        <w:spacing w:before="120" w:after="120"/>
        <w:rPr>
          <w:rFonts w:ascii="Times New Roman" w:hAnsi="Times New Roman" w:cs="Times New Roman"/>
          <w:sz w:val="24"/>
          <w:szCs w:val="24"/>
        </w:rPr>
      </w:pPr>
      <w:r w:rsidRPr="00C04840">
        <w:rPr>
          <w:rFonts w:ascii="Times New Roman" w:hAnsi="Times New Roman" w:cs="Times New Roman"/>
          <w:sz w:val="24"/>
          <w:szCs w:val="24"/>
        </w:rPr>
        <w:t xml:space="preserve">A Critical jurisprudential appraisal of law and justice in crime of honour killings in India- Research </w:t>
      </w:r>
      <w:proofErr w:type="spellStart"/>
      <w:r w:rsidRPr="00C04840">
        <w:rPr>
          <w:rFonts w:ascii="Times New Roman" w:hAnsi="Times New Roman" w:cs="Times New Roman"/>
          <w:sz w:val="24"/>
          <w:szCs w:val="24"/>
        </w:rPr>
        <w:t>Scapes</w:t>
      </w:r>
      <w:proofErr w:type="spellEnd"/>
      <w:r w:rsidRPr="00C04840">
        <w:rPr>
          <w:rFonts w:ascii="Times New Roman" w:hAnsi="Times New Roman" w:cs="Times New Roman"/>
          <w:sz w:val="24"/>
          <w:szCs w:val="24"/>
        </w:rPr>
        <w:t xml:space="preserve"> (An International Multi Disciplinary Journal),  Vol 1 , Issue 1, Jan-Mar 2012, ISSN </w:t>
      </w:r>
      <w:r>
        <w:rPr>
          <w:rFonts w:ascii="Times New Roman" w:hAnsi="Times New Roman" w:cs="Times New Roman"/>
          <w:sz w:val="24"/>
          <w:szCs w:val="24"/>
        </w:rPr>
        <w:t xml:space="preserve">NO- </w:t>
      </w:r>
      <w:r w:rsidRPr="00C04840">
        <w:rPr>
          <w:rFonts w:ascii="Times New Roman" w:hAnsi="Times New Roman" w:cs="Times New Roman"/>
          <w:sz w:val="24"/>
          <w:szCs w:val="24"/>
        </w:rPr>
        <w:t>2277-7792.</w:t>
      </w:r>
    </w:p>
    <w:p w:rsidR="005B463E" w:rsidRPr="00C04840" w:rsidRDefault="005B463E" w:rsidP="005B463E">
      <w:pPr>
        <w:pStyle w:val="PlainText"/>
        <w:numPr>
          <w:ilvl w:val="0"/>
          <w:numId w:val="10"/>
        </w:numPr>
        <w:spacing w:before="120" w:after="120"/>
        <w:rPr>
          <w:rFonts w:ascii="Times New Roman" w:hAnsi="Times New Roman" w:cs="Times New Roman"/>
          <w:sz w:val="24"/>
          <w:szCs w:val="24"/>
        </w:rPr>
      </w:pPr>
      <w:r w:rsidRPr="00C04840">
        <w:rPr>
          <w:rFonts w:ascii="Times New Roman" w:hAnsi="Times New Roman" w:cs="Times New Roman"/>
          <w:sz w:val="24"/>
          <w:szCs w:val="24"/>
        </w:rPr>
        <w:t>Sentencing policy in India- A critical analysis. - Indian Law Review, National Law Institute University.</w:t>
      </w:r>
    </w:p>
    <w:p w:rsidR="00470A61" w:rsidRPr="002E68C6" w:rsidRDefault="00D46D91" w:rsidP="00470A61">
      <w:pPr>
        <w:spacing w:before="20" w:after="20" w:line="360" w:lineRule="auto"/>
        <w:ind w:right="567"/>
        <w:jc w:val="both"/>
        <w:rPr>
          <w:rFonts w:ascii="Times New Roman" w:hAnsi="Times New Roman" w:cs="Times New Roman"/>
          <w:b/>
          <w:sz w:val="24"/>
          <w:szCs w:val="24"/>
        </w:rPr>
      </w:pPr>
      <w:r>
        <w:rPr>
          <w:rFonts w:ascii="Times New Roman" w:hAnsi="Times New Roman" w:cs="Times New Roman"/>
          <w:b/>
          <w:sz w:val="24"/>
          <w:szCs w:val="24"/>
        </w:rPr>
        <w:t>Paper presentation</w:t>
      </w:r>
      <w:r w:rsidR="00470A61" w:rsidRPr="002E68C6">
        <w:rPr>
          <w:rFonts w:ascii="Times New Roman" w:hAnsi="Times New Roman" w:cs="Times New Roman"/>
          <w:b/>
          <w:sz w:val="24"/>
          <w:szCs w:val="24"/>
        </w:rPr>
        <w:t>-:</w:t>
      </w:r>
    </w:p>
    <w:p w:rsidR="005B463E" w:rsidRPr="00C04840" w:rsidRDefault="005B463E" w:rsidP="005B463E">
      <w:pPr>
        <w:pStyle w:val="PlainText"/>
        <w:numPr>
          <w:ilvl w:val="0"/>
          <w:numId w:val="8"/>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t>Presented paper titled </w:t>
      </w:r>
      <w:r w:rsidRPr="00C04840">
        <w:rPr>
          <w:rFonts w:ascii="Times New Roman" w:hAnsi="Times New Roman" w:cs="Times New Roman"/>
          <w:b/>
          <w:i/>
          <w:sz w:val="24"/>
          <w:szCs w:val="24"/>
        </w:rPr>
        <w:t>Custodial Violence-</w:t>
      </w:r>
      <w:r w:rsidRPr="00C04840">
        <w:rPr>
          <w:rFonts w:ascii="Times New Roman" w:hAnsi="Times New Roman" w:cs="Times New Roman"/>
          <w:b/>
          <w:sz w:val="24"/>
          <w:szCs w:val="24"/>
        </w:rPr>
        <w:t xml:space="preserve"> </w:t>
      </w:r>
      <w:r w:rsidRPr="00C04840">
        <w:rPr>
          <w:rFonts w:ascii="Times New Roman" w:hAnsi="Times New Roman" w:cs="Times New Roman"/>
          <w:b/>
          <w:i/>
          <w:sz w:val="24"/>
          <w:szCs w:val="24"/>
        </w:rPr>
        <w:t>A stiff stumbling block in promotion of Human Rights Culture in Criminal Justice Administration in India</w:t>
      </w:r>
      <w:r w:rsidRPr="00C04840">
        <w:rPr>
          <w:rFonts w:ascii="Times New Roman" w:hAnsi="Times New Roman" w:cs="Times New Roman"/>
          <w:sz w:val="24"/>
          <w:szCs w:val="24"/>
        </w:rPr>
        <w:t xml:space="preserve"> in the National Seminar on Promotion of Human Rights Culture in India held at Rajiv Gandhi Law College, Bhopal during the year 2012. </w:t>
      </w:r>
    </w:p>
    <w:p w:rsidR="005B463E" w:rsidRPr="00C04840" w:rsidRDefault="005B463E" w:rsidP="005B463E">
      <w:pPr>
        <w:pStyle w:val="PlainText"/>
        <w:numPr>
          <w:ilvl w:val="0"/>
          <w:numId w:val="8"/>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lastRenderedPageBreak/>
        <w:t xml:space="preserve">Presented paper titled </w:t>
      </w:r>
      <w:r w:rsidRPr="00C04840">
        <w:rPr>
          <w:rFonts w:ascii="Times New Roman" w:hAnsi="Times New Roman" w:cs="Times New Roman"/>
          <w:b/>
          <w:sz w:val="24"/>
          <w:szCs w:val="24"/>
        </w:rPr>
        <w:t xml:space="preserve">The Indian Judicial System: A perspective </w:t>
      </w:r>
      <w:r w:rsidRPr="00C04840">
        <w:rPr>
          <w:rFonts w:ascii="Times New Roman" w:hAnsi="Times New Roman" w:cs="Times New Roman"/>
          <w:sz w:val="24"/>
          <w:szCs w:val="24"/>
        </w:rPr>
        <w:t xml:space="preserve">in National Seminar on Judicial Process - relevance in present time, organized by Dept of Legal Studies and Research, </w:t>
      </w:r>
      <w:proofErr w:type="spellStart"/>
      <w:r w:rsidRPr="00C04840">
        <w:rPr>
          <w:rFonts w:ascii="Times New Roman" w:hAnsi="Times New Roman" w:cs="Times New Roman"/>
          <w:sz w:val="24"/>
          <w:szCs w:val="24"/>
        </w:rPr>
        <w:t>Barkatullah</w:t>
      </w:r>
      <w:proofErr w:type="spellEnd"/>
      <w:r w:rsidRPr="00C04840">
        <w:rPr>
          <w:rFonts w:ascii="Times New Roman" w:hAnsi="Times New Roman" w:cs="Times New Roman"/>
          <w:sz w:val="24"/>
          <w:szCs w:val="24"/>
        </w:rPr>
        <w:t xml:space="preserve"> University, Bhopal during the year 2010.</w:t>
      </w:r>
    </w:p>
    <w:p w:rsidR="005B463E" w:rsidRPr="00C04840" w:rsidRDefault="005B463E" w:rsidP="005B463E">
      <w:pPr>
        <w:pStyle w:val="PlainText"/>
        <w:numPr>
          <w:ilvl w:val="0"/>
          <w:numId w:val="8"/>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t>Presented paper titled </w:t>
      </w:r>
      <w:r w:rsidRPr="00C04840">
        <w:rPr>
          <w:rFonts w:ascii="Times New Roman" w:hAnsi="Times New Roman" w:cs="Times New Roman"/>
          <w:b/>
          <w:i/>
          <w:sz w:val="24"/>
          <w:szCs w:val="24"/>
        </w:rPr>
        <w:t>Management paradigms of regulating pharmaceutical disasters and their impact on public health</w:t>
      </w:r>
      <w:r w:rsidRPr="00C04840">
        <w:rPr>
          <w:rFonts w:ascii="Times New Roman" w:hAnsi="Times New Roman" w:cs="Times New Roman"/>
          <w:b/>
          <w:sz w:val="24"/>
          <w:szCs w:val="24"/>
        </w:rPr>
        <w:t xml:space="preserve"> </w:t>
      </w:r>
      <w:r w:rsidRPr="00C04840">
        <w:rPr>
          <w:rFonts w:ascii="Times New Roman" w:hAnsi="Times New Roman" w:cs="Times New Roman"/>
          <w:sz w:val="24"/>
          <w:szCs w:val="24"/>
        </w:rPr>
        <w:t>in International Conference on Corporate Social Responsibility held at NLIU, Bhopal on 5</w:t>
      </w:r>
      <w:r w:rsidRPr="00C04840">
        <w:rPr>
          <w:rFonts w:ascii="Times New Roman" w:hAnsi="Times New Roman" w:cs="Times New Roman"/>
          <w:sz w:val="24"/>
          <w:szCs w:val="24"/>
          <w:vertAlign w:val="superscript"/>
        </w:rPr>
        <w:t>th</w:t>
      </w:r>
      <w:r w:rsidRPr="00C04840">
        <w:rPr>
          <w:rFonts w:ascii="Times New Roman" w:hAnsi="Times New Roman" w:cs="Times New Roman"/>
          <w:sz w:val="24"/>
          <w:szCs w:val="24"/>
        </w:rPr>
        <w:t xml:space="preserve"> and 6</w:t>
      </w:r>
      <w:r w:rsidRPr="00C04840">
        <w:rPr>
          <w:rFonts w:ascii="Times New Roman" w:hAnsi="Times New Roman" w:cs="Times New Roman"/>
          <w:sz w:val="24"/>
          <w:szCs w:val="24"/>
          <w:vertAlign w:val="superscript"/>
        </w:rPr>
        <w:t>th</w:t>
      </w:r>
      <w:r w:rsidRPr="00C04840">
        <w:rPr>
          <w:rFonts w:ascii="Times New Roman" w:hAnsi="Times New Roman" w:cs="Times New Roman"/>
          <w:sz w:val="24"/>
          <w:szCs w:val="24"/>
        </w:rPr>
        <w:t xml:space="preserve"> December, 2009.</w:t>
      </w:r>
    </w:p>
    <w:p w:rsidR="005B463E" w:rsidRDefault="005B463E" w:rsidP="005B463E">
      <w:pPr>
        <w:pStyle w:val="PlainText"/>
        <w:numPr>
          <w:ilvl w:val="0"/>
          <w:numId w:val="8"/>
        </w:numPr>
        <w:spacing w:before="120" w:after="120"/>
        <w:jc w:val="both"/>
        <w:rPr>
          <w:rFonts w:ascii="Times New Roman" w:hAnsi="Times New Roman" w:cs="Times New Roman"/>
          <w:sz w:val="24"/>
          <w:szCs w:val="24"/>
        </w:rPr>
      </w:pPr>
      <w:r w:rsidRPr="00C04840">
        <w:rPr>
          <w:rFonts w:ascii="Times New Roman" w:hAnsi="Times New Roman" w:cs="Times New Roman"/>
          <w:sz w:val="24"/>
          <w:szCs w:val="24"/>
        </w:rPr>
        <w:t>Presented paper titled </w:t>
      </w:r>
      <w:r w:rsidRPr="00C04840">
        <w:rPr>
          <w:rFonts w:ascii="Times New Roman" w:hAnsi="Times New Roman" w:cs="Times New Roman"/>
          <w:b/>
          <w:i/>
          <w:sz w:val="24"/>
          <w:szCs w:val="24"/>
        </w:rPr>
        <w:t xml:space="preserve">Sustainable Development from Stockholm to Rio </w:t>
      </w:r>
      <w:proofErr w:type="gramStart"/>
      <w:r w:rsidRPr="00C04840">
        <w:rPr>
          <w:rFonts w:ascii="Times New Roman" w:hAnsi="Times New Roman" w:cs="Times New Roman"/>
          <w:b/>
          <w:i/>
          <w:sz w:val="24"/>
          <w:szCs w:val="24"/>
        </w:rPr>
        <w:t>De</w:t>
      </w:r>
      <w:proofErr w:type="gramEnd"/>
      <w:r w:rsidRPr="00C04840">
        <w:rPr>
          <w:rFonts w:ascii="Times New Roman" w:hAnsi="Times New Roman" w:cs="Times New Roman"/>
          <w:b/>
          <w:i/>
          <w:sz w:val="24"/>
          <w:szCs w:val="24"/>
        </w:rPr>
        <w:t xml:space="preserve"> Janeiro to Johannesburg: problems faced at present</w:t>
      </w:r>
      <w:r w:rsidRPr="00C04840">
        <w:rPr>
          <w:rFonts w:ascii="Times New Roman" w:hAnsi="Times New Roman" w:cs="Times New Roman"/>
          <w:sz w:val="24"/>
          <w:szCs w:val="24"/>
        </w:rPr>
        <w:t> in the National Seminar on 21</w:t>
      </w:r>
      <w:r w:rsidRPr="00C04840">
        <w:rPr>
          <w:rFonts w:ascii="Times New Roman" w:hAnsi="Times New Roman" w:cs="Times New Roman"/>
          <w:sz w:val="24"/>
          <w:szCs w:val="24"/>
          <w:vertAlign w:val="superscript"/>
        </w:rPr>
        <w:t xml:space="preserve">st </w:t>
      </w:r>
      <w:r w:rsidRPr="00C04840">
        <w:rPr>
          <w:rFonts w:ascii="Times New Roman" w:hAnsi="Times New Roman" w:cs="Times New Roman"/>
          <w:sz w:val="24"/>
          <w:szCs w:val="24"/>
        </w:rPr>
        <w:t>Century Challenges in Protection Of Environment held at NLIU, Bhopal during the year 2008.</w:t>
      </w:r>
    </w:p>
    <w:p w:rsidR="005B463E" w:rsidRPr="005B463E" w:rsidRDefault="005B463E" w:rsidP="005B463E">
      <w:pPr>
        <w:rPr>
          <w:rFonts w:ascii="Calibri" w:eastAsia="Calibri" w:hAnsi="Calibri" w:cs="Times New Roman"/>
          <w:lang w:val="en-US"/>
        </w:rPr>
      </w:pPr>
    </w:p>
    <w:p w:rsidR="00470A61" w:rsidRPr="005B463E" w:rsidRDefault="00470A61" w:rsidP="00470A61">
      <w:pPr>
        <w:spacing w:before="20" w:after="20" w:line="360" w:lineRule="auto"/>
        <w:ind w:right="567"/>
        <w:jc w:val="both"/>
        <w:rPr>
          <w:rFonts w:ascii="Times New Roman" w:hAnsi="Times New Roman" w:cs="Times New Roman"/>
          <w:b/>
          <w:bCs/>
          <w:i/>
          <w:iCs/>
          <w:sz w:val="24"/>
          <w:szCs w:val="24"/>
        </w:rPr>
      </w:pPr>
      <w:r w:rsidRPr="002E68C6">
        <w:rPr>
          <w:rFonts w:ascii="Times New Roman" w:hAnsi="Times New Roman" w:cs="Times New Roman"/>
          <w:b/>
          <w:bCs/>
          <w:i/>
          <w:iCs/>
          <w:sz w:val="24"/>
          <w:szCs w:val="24"/>
        </w:rPr>
        <w:t>COURSE TAKEN-:</w:t>
      </w:r>
      <w:r w:rsidR="005B463E">
        <w:rPr>
          <w:rFonts w:ascii="Times New Roman" w:hAnsi="Times New Roman" w:cs="Times New Roman"/>
          <w:b/>
          <w:bCs/>
          <w:i/>
          <w:iCs/>
          <w:sz w:val="24"/>
          <w:szCs w:val="24"/>
        </w:rPr>
        <w:t xml:space="preserve"> </w:t>
      </w:r>
      <w:r w:rsidR="005B463E" w:rsidRPr="005B463E">
        <w:rPr>
          <w:rFonts w:ascii="Times New Roman" w:hAnsi="Times New Roman" w:cs="Times New Roman"/>
          <w:i/>
        </w:rPr>
        <w:t xml:space="preserve">Criminal Law, Constitution, Feminist Jurisprudence, Offences </w:t>
      </w:r>
      <w:proofErr w:type="gramStart"/>
      <w:r w:rsidR="005B463E" w:rsidRPr="005B463E">
        <w:rPr>
          <w:rFonts w:ascii="Times New Roman" w:hAnsi="Times New Roman" w:cs="Times New Roman"/>
          <w:i/>
        </w:rPr>
        <w:t>Against</w:t>
      </w:r>
      <w:proofErr w:type="gramEnd"/>
      <w:r w:rsidR="005B463E" w:rsidRPr="005B463E">
        <w:rPr>
          <w:rFonts w:ascii="Times New Roman" w:hAnsi="Times New Roman" w:cs="Times New Roman"/>
          <w:i/>
        </w:rPr>
        <w:t xml:space="preserve"> Child, Torts, Collective Violence Etc</w:t>
      </w:r>
    </w:p>
    <w:p w:rsidR="005B463E" w:rsidRDefault="005B463E" w:rsidP="00470A61">
      <w:pPr>
        <w:spacing w:before="20" w:after="20" w:line="360" w:lineRule="auto"/>
        <w:ind w:right="567"/>
        <w:jc w:val="both"/>
        <w:rPr>
          <w:rFonts w:ascii="Times New Roman" w:hAnsi="Times New Roman" w:cs="Times New Roman"/>
          <w:b/>
          <w:bCs/>
          <w:i/>
          <w:iCs/>
          <w:sz w:val="24"/>
          <w:szCs w:val="24"/>
        </w:rPr>
      </w:pPr>
    </w:p>
    <w:p w:rsidR="00470A61" w:rsidRPr="002E68C6" w:rsidRDefault="00470A61" w:rsidP="00470A61">
      <w:pPr>
        <w:spacing w:before="20" w:after="20" w:line="360" w:lineRule="auto"/>
        <w:ind w:right="567"/>
        <w:jc w:val="both"/>
        <w:rPr>
          <w:rFonts w:ascii="Times New Roman" w:hAnsi="Times New Roman" w:cs="Times New Roman"/>
          <w:bCs/>
          <w:i/>
          <w:iCs/>
          <w:sz w:val="24"/>
          <w:szCs w:val="24"/>
        </w:rPr>
      </w:pPr>
      <w:r w:rsidRPr="002E68C6">
        <w:rPr>
          <w:rFonts w:ascii="Times New Roman" w:hAnsi="Times New Roman" w:cs="Times New Roman"/>
          <w:b/>
          <w:bCs/>
          <w:i/>
          <w:iCs/>
          <w:sz w:val="24"/>
          <w:szCs w:val="24"/>
        </w:rPr>
        <w:t>CONTACTS</w:t>
      </w:r>
      <w:r w:rsidRPr="002E68C6">
        <w:rPr>
          <w:rFonts w:ascii="Times New Roman" w:hAnsi="Times New Roman" w:cs="Times New Roman"/>
          <w:bCs/>
          <w:i/>
          <w:iCs/>
          <w:sz w:val="24"/>
          <w:szCs w:val="24"/>
        </w:rPr>
        <w:t>-:</w:t>
      </w:r>
    </w:p>
    <w:p w:rsidR="005A0BEE" w:rsidRPr="00C04840" w:rsidRDefault="005A0BEE" w:rsidP="005A0BEE">
      <w:pPr>
        <w:pStyle w:val="PlainText"/>
        <w:spacing w:before="120" w:after="120"/>
        <w:jc w:val="both"/>
        <w:rPr>
          <w:rFonts w:ascii="Times New Roman" w:hAnsi="Times New Roman" w:cs="Times New Roman"/>
          <w:sz w:val="24"/>
          <w:szCs w:val="24"/>
        </w:rPr>
      </w:pPr>
      <w:r>
        <w:rPr>
          <w:rFonts w:ascii="Times New Roman" w:hAnsi="Times New Roman" w:cs="Times New Roman"/>
          <w:sz w:val="24"/>
          <w:szCs w:val="24"/>
        </w:rPr>
        <w:t>E-Mail:</w:t>
      </w:r>
      <w:r w:rsidRPr="00C04840">
        <w:rPr>
          <w:rFonts w:ascii="Times New Roman" w:hAnsi="Times New Roman" w:cs="Times New Roman"/>
          <w:sz w:val="24"/>
          <w:szCs w:val="24"/>
        </w:rPr>
        <w:t>pri.shuk@gmail.com</w:t>
      </w:r>
      <w:r>
        <w:rPr>
          <w:rFonts w:ascii="Times New Roman" w:hAnsi="Times New Roman" w:cs="Times New Roman"/>
          <w:sz w:val="24"/>
          <w:szCs w:val="24"/>
        </w:rPr>
        <w:t xml:space="preserve">. </w:t>
      </w:r>
      <w:proofErr w:type="gramStart"/>
      <w:r>
        <w:rPr>
          <w:rFonts w:ascii="Times New Roman" w:hAnsi="Times New Roman" w:cs="Times New Roman"/>
          <w:sz w:val="24"/>
          <w:szCs w:val="24"/>
        </w:rPr>
        <w:t>Mob.</w:t>
      </w:r>
      <w:proofErr w:type="gramEnd"/>
      <w:r>
        <w:rPr>
          <w:rFonts w:ascii="Times New Roman" w:hAnsi="Times New Roman" w:cs="Times New Roman"/>
          <w:sz w:val="24"/>
          <w:szCs w:val="24"/>
        </w:rPr>
        <w:t xml:space="preserve"> </w:t>
      </w:r>
      <w:r w:rsidRPr="00C04840">
        <w:rPr>
          <w:rFonts w:ascii="Times New Roman" w:hAnsi="Times New Roman" w:cs="Times New Roman"/>
          <w:sz w:val="24"/>
          <w:szCs w:val="24"/>
        </w:rPr>
        <w:t>8602895080, 7987843538</w:t>
      </w:r>
    </w:p>
    <w:p w:rsidR="005A0BEE" w:rsidRPr="00C04840" w:rsidRDefault="005A0BEE" w:rsidP="005A0BEE">
      <w:pPr>
        <w:pStyle w:val="PlainText"/>
        <w:spacing w:before="120" w:after="120"/>
        <w:jc w:val="both"/>
        <w:rPr>
          <w:rFonts w:ascii="Times New Roman" w:hAnsi="Times New Roman" w:cs="Times New Roman"/>
          <w:sz w:val="24"/>
          <w:szCs w:val="24"/>
        </w:rPr>
      </w:pPr>
    </w:p>
    <w:p w:rsidR="000B0C9C" w:rsidRDefault="000B0C9C" w:rsidP="005A0BEE">
      <w:pPr>
        <w:spacing w:before="20" w:after="20" w:line="360" w:lineRule="auto"/>
        <w:ind w:right="567"/>
        <w:jc w:val="both"/>
      </w:pPr>
    </w:p>
    <w:sectPr w:rsidR="000B0C9C" w:rsidSect="00FB43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412225F2"/>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0000013"/>
    <w:multiLevelType w:val="hybridMultilevel"/>
    <w:tmpl w:val="B3CC3D52"/>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0000001B"/>
    <w:multiLevelType w:val="hybridMultilevel"/>
    <w:tmpl w:val="4574F2A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8621EEA"/>
    <w:multiLevelType w:val="hybridMultilevel"/>
    <w:tmpl w:val="3E0E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A33E45"/>
    <w:multiLevelType w:val="hybridMultilevel"/>
    <w:tmpl w:val="CDD29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D4E64"/>
    <w:multiLevelType w:val="hybridMultilevel"/>
    <w:tmpl w:val="22464A9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832351D"/>
    <w:multiLevelType w:val="hybridMultilevel"/>
    <w:tmpl w:val="2F94B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07099"/>
    <w:multiLevelType w:val="hybridMultilevel"/>
    <w:tmpl w:val="DD34C85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E685800"/>
    <w:multiLevelType w:val="hybridMultilevel"/>
    <w:tmpl w:val="72EC475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C3653"/>
    <w:multiLevelType w:val="hybridMultilevel"/>
    <w:tmpl w:val="02C46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6"/>
  </w:num>
  <w:num w:numId="6">
    <w:abstractNumId w:val="5"/>
  </w:num>
  <w:num w:numId="7">
    <w:abstractNumId w:val="7"/>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A61"/>
    <w:rsid w:val="000B0C9C"/>
    <w:rsid w:val="00255423"/>
    <w:rsid w:val="00470A61"/>
    <w:rsid w:val="005A0BEE"/>
    <w:rsid w:val="005B463E"/>
    <w:rsid w:val="00C34709"/>
    <w:rsid w:val="00D46D91"/>
    <w:rsid w:val="00EF54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A6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70A61"/>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0A61"/>
    <w:rPr>
      <w:color w:val="0000FF" w:themeColor="hyperlink"/>
      <w:u w:val="single"/>
    </w:rPr>
  </w:style>
  <w:style w:type="character" w:customStyle="1" w:styleId="m1535312501683195438bumpedfont15">
    <w:name w:val="m_1535312501683195438bumpedfont15"/>
    <w:basedOn w:val="DefaultParagraphFont"/>
    <w:rsid w:val="00470A61"/>
  </w:style>
  <w:style w:type="paragraph" w:customStyle="1" w:styleId="m1535312501683195438s15">
    <w:name w:val="m_1535312501683195438s15"/>
    <w:basedOn w:val="Normal"/>
    <w:rsid w:val="00470A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1535312501683195438s9">
    <w:name w:val="m_1535312501683195438s9"/>
    <w:basedOn w:val="DefaultParagraphFont"/>
    <w:rsid w:val="00470A61"/>
  </w:style>
  <w:style w:type="paragraph" w:styleId="BalloonText">
    <w:name w:val="Balloon Text"/>
    <w:basedOn w:val="Normal"/>
    <w:link w:val="BalloonTextChar"/>
    <w:uiPriority w:val="99"/>
    <w:semiHidden/>
    <w:unhideWhenUsed/>
    <w:rsid w:val="00470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61"/>
    <w:rPr>
      <w:rFonts w:ascii="Tahoma" w:hAnsi="Tahoma" w:cs="Tahoma"/>
      <w:sz w:val="16"/>
      <w:szCs w:val="16"/>
    </w:rPr>
  </w:style>
  <w:style w:type="character" w:customStyle="1" w:styleId="PlainTextChar">
    <w:name w:val="Plain Text Char"/>
    <w:link w:val="PlainText"/>
    <w:rsid w:val="005B463E"/>
    <w:rPr>
      <w:rFonts w:ascii="Garamond" w:eastAsia="MS Mincho" w:hAnsi="Garamond" w:cs="Bookman Old Style"/>
      <w:lang w:val="en-US"/>
    </w:rPr>
  </w:style>
  <w:style w:type="paragraph" w:styleId="PlainText">
    <w:name w:val="Plain Text"/>
    <w:basedOn w:val="Normal"/>
    <w:link w:val="PlainTextChar"/>
    <w:rsid w:val="005B463E"/>
    <w:pPr>
      <w:spacing w:after="0" w:line="240" w:lineRule="auto"/>
    </w:pPr>
    <w:rPr>
      <w:rFonts w:ascii="Garamond" w:eastAsia="MS Mincho" w:hAnsi="Garamond" w:cs="Bookman Old Style"/>
      <w:lang w:val="en-US"/>
    </w:rPr>
  </w:style>
  <w:style w:type="character" w:customStyle="1" w:styleId="PlainTextChar1">
    <w:name w:val="Plain Text Char1"/>
    <w:basedOn w:val="DefaultParagraphFont"/>
    <w:link w:val="PlainText"/>
    <w:uiPriority w:val="99"/>
    <w:semiHidden/>
    <w:rsid w:val="005B463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2018-01-04T06:42:00Z</dcterms:created>
  <dcterms:modified xsi:type="dcterms:W3CDTF">2018-01-04T06:42:00Z</dcterms:modified>
</cp:coreProperties>
</file>